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05" w:rsidRPr="00356DD9" w:rsidRDefault="007D38DD" w:rsidP="00D13494">
      <w:pPr>
        <w:pStyle w:val="NoSpacing"/>
        <w:jc w:val="center"/>
        <w:rPr>
          <w:rFonts w:ascii="Swis721 Cn BT" w:hAnsi="Swis721 Cn BT"/>
          <w:b/>
          <w:u w:val="single"/>
        </w:rPr>
      </w:pPr>
      <w:bookmarkStart w:id="0" w:name="_GoBack"/>
      <w:bookmarkEnd w:id="0"/>
      <w:r w:rsidRPr="00356DD9">
        <w:rPr>
          <w:rFonts w:ascii="Swis721 Cn BT" w:hAnsi="Swis721 Cn BT"/>
          <w:b/>
          <w:u w:val="single"/>
        </w:rPr>
        <w:t xml:space="preserve">EAST RENFREWSHIRE </w:t>
      </w:r>
      <w:r w:rsidR="003E0A07" w:rsidRPr="00356DD9">
        <w:rPr>
          <w:rFonts w:ascii="Swis721 Cn BT" w:hAnsi="Swis721 Cn BT"/>
          <w:b/>
          <w:u w:val="single"/>
        </w:rPr>
        <w:t xml:space="preserve">PROPOSED LOCAL DEVELOPMENT PLAN </w:t>
      </w:r>
      <w:r w:rsidR="005143DB" w:rsidRPr="00356DD9">
        <w:rPr>
          <w:rFonts w:ascii="Swis721 Cn BT" w:hAnsi="Swis721 Cn BT"/>
          <w:b/>
          <w:u w:val="single"/>
        </w:rPr>
        <w:t>2 (LDP2)</w:t>
      </w:r>
    </w:p>
    <w:p w:rsidR="005143DB" w:rsidRPr="00356DD9" w:rsidRDefault="005143DB" w:rsidP="005143DB">
      <w:pPr>
        <w:pStyle w:val="NoSpacing"/>
        <w:rPr>
          <w:rFonts w:ascii="Swis721 Cn BT" w:hAnsi="Swis721 Cn BT"/>
          <w:b/>
          <w:u w:val="single"/>
        </w:rPr>
      </w:pPr>
    </w:p>
    <w:p w:rsidR="00BA0416" w:rsidRPr="00356DD9" w:rsidRDefault="0068627E" w:rsidP="00D13494">
      <w:pPr>
        <w:pStyle w:val="NoSpacing"/>
        <w:jc w:val="center"/>
        <w:rPr>
          <w:rFonts w:ascii="Swis721 Cn BT" w:hAnsi="Swis721 Cn BT"/>
          <w:b/>
          <w:u w:val="single"/>
        </w:rPr>
      </w:pPr>
      <w:r w:rsidRPr="00356DD9">
        <w:rPr>
          <w:rFonts w:ascii="Swis721 Cn BT" w:hAnsi="Swis721 Cn BT"/>
          <w:b/>
          <w:u w:val="single"/>
        </w:rPr>
        <w:t>GUIDANCE NOTES</w:t>
      </w:r>
      <w:r w:rsidR="007D38DD" w:rsidRPr="00356DD9">
        <w:rPr>
          <w:rFonts w:ascii="Swis721 Cn BT" w:hAnsi="Swis721 Cn BT"/>
          <w:b/>
          <w:u w:val="single"/>
        </w:rPr>
        <w:t xml:space="preserve"> FOR MAKING REPRESENTATIONS ON THE LOCAL DEVELOPMENT PLAN</w:t>
      </w:r>
    </w:p>
    <w:p w:rsidR="005143DB" w:rsidRPr="00356DD9" w:rsidRDefault="005143DB" w:rsidP="005143DB">
      <w:pPr>
        <w:pStyle w:val="NoSpacing"/>
        <w:rPr>
          <w:rFonts w:ascii="Swis721 Cn BT" w:hAnsi="Swis721 Cn BT"/>
        </w:rPr>
      </w:pPr>
    </w:p>
    <w:p w:rsidR="009F5BFD" w:rsidRPr="00356DD9" w:rsidRDefault="009F5BFD" w:rsidP="00356DD9">
      <w:pPr>
        <w:pStyle w:val="NoSpacing"/>
        <w:jc w:val="both"/>
        <w:rPr>
          <w:rFonts w:ascii="Swis721 Cn BT" w:hAnsi="Swis721 Cn BT"/>
        </w:rPr>
      </w:pPr>
      <w:r w:rsidRPr="00356DD9">
        <w:rPr>
          <w:rFonts w:ascii="Swis721 Cn BT" w:hAnsi="Swis721 Cn BT"/>
        </w:rPr>
        <w:t>Please read the following guidance notes prior to completing the form.</w:t>
      </w:r>
    </w:p>
    <w:p w:rsidR="005143DB" w:rsidRPr="00356DD9" w:rsidRDefault="005143DB" w:rsidP="00356DD9">
      <w:pPr>
        <w:pStyle w:val="NoSpacing"/>
        <w:jc w:val="both"/>
        <w:rPr>
          <w:rFonts w:ascii="Swis721 Cn BT" w:hAnsi="Swis721 Cn BT"/>
        </w:rPr>
      </w:pPr>
    </w:p>
    <w:p w:rsidR="00E22389" w:rsidRPr="00356DD9" w:rsidRDefault="0066318F" w:rsidP="00356DD9">
      <w:pPr>
        <w:pStyle w:val="NoSpacing"/>
        <w:jc w:val="both"/>
        <w:rPr>
          <w:rFonts w:ascii="Swis721 Cn BT" w:hAnsi="Swis721 Cn BT"/>
        </w:rPr>
      </w:pPr>
      <w:r w:rsidRPr="00356DD9">
        <w:rPr>
          <w:rFonts w:ascii="Swis721 Cn BT" w:hAnsi="Swis721 Cn BT"/>
        </w:rPr>
        <w:t xml:space="preserve">The Proposed </w:t>
      </w:r>
      <w:r w:rsidR="00253DFD" w:rsidRPr="00356DD9">
        <w:rPr>
          <w:rFonts w:ascii="Swis721 Cn BT" w:hAnsi="Swis721 Cn BT"/>
        </w:rPr>
        <w:t xml:space="preserve">Local Development </w:t>
      </w:r>
      <w:r w:rsidRPr="00356DD9">
        <w:rPr>
          <w:rFonts w:ascii="Swis721 Cn BT" w:hAnsi="Swis721 Cn BT"/>
        </w:rPr>
        <w:t>Plan</w:t>
      </w:r>
      <w:r w:rsidR="00130B10">
        <w:rPr>
          <w:rFonts w:ascii="Swis721 Cn BT" w:hAnsi="Swis721 Cn BT"/>
        </w:rPr>
        <w:t xml:space="preserve"> 2</w:t>
      </w:r>
      <w:r w:rsidRPr="00356DD9">
        <w:rPr>
          <w:rFonts w:ascii="Swis721 Cn BT" w:hAnsi="Swis721 Cn BT"/>
        </w:rPr>
        <w:t xml:space="preserve"> represents the Council’s settled view as to what the final adopted content of the Plan should be. </w:t>
      </w:r>
      <w:r w:rsidR="00E22389" w:rsidRPr="00356DD9">
        <w:rPr>
          <w:rFonts w:ascii="Swis721 Cn BT" w:hAnsi="Swis721 Cn BT"/>
        </w:rPr>
        <w:t xml:space="preserve">The </w:t>
      </w:r>
      <w:r w:rsidR="00130B10">
        <w:rPr>
          <w:rFonts w:ascii="Swis721 Cn BT" w:hAnsi="Swis721 Cn BT"/>
        </w:rPr>
        <w:t xml:space="preserve">Proposed </w:t>
      </w:r>
      <w:r w:rsidR="00E22389" w:rsidRPr="00356DD9">
        <w:rPr>
          <w:rFonts w:ascii="Swis721 Cn BT" w:hAnsi="Swis721 Cn BT"/>
        </w:rPr>
        <w:t xml:space="preserve">Plan sets out the long term vision and strategy for East Renfrewshire and the policies and proposals required to deliver this. </w:t>
      </w:r>
    </w:p>
    <w:p w:rsidR="005143DB" w:rsidRPr="00356DD9" w:rsidRDefault="005143DB" w:rsidP="00356DD9">
      <w:pPr>
        <w:pStyle w:val="NoSpacing"/>
        <w:jc w:val="both"/>
        <w:rPr>
          <w:rFonts w:ascii="Swis721 Cn BT" w:hAnsi="Swis721 Cn BT"/>
        </w:rPr>
      </w:pPr>
    </w:p>
    <w:p w:rsidR="00A75A84" w:rsidRPr="00356DD9" w:rsidRDefault="00A75A84" w:rsidP="00356DD9">
      <w:pPr>
        <w:pStyle w:val="NoSpacing"/>
        <w:jc w:val="both"/>
        <w:rPr>
          <w:rFonts w:ascii="Swis721 Cn BT" w:hAnsi="Swis721 Cn BT"/>
        </w:rPr>
      </w:pPr>
      <w:r w:rsidRPr="00356DD9">
        <w:rPr>
          <w:rFonts w:ascii="Swis721 Cn BT" w:hAnsi="Swis721 Cn BT"/>
        </w:rPr>
        <w:t>This is your opportunity to make representations on the Proposed Local Development Plan</w:t>
      </w:r>
      <w:r w:rsidR="00130B10">
        <w:rPr>
          <w:rFonts w:ascii="Swis721 Cn BT" w:hAnsi="Swis721 Cn BT"/>
        </w:rPr>
        <w:t xml:space="preserve"> 2 </w:t>
      </w:r>
      <w:r w:rsidRPr="00356DD9">
        <w:rPr>
          <w:rFonts w:ascii="Swis721 Cn BT" w:hAnsi="Swis721 Cn BT"/>
        </w:rPr>
        <w:t>and the following accompanying documents:</w:t>
      </w:r>
    </w:p>
    <w:p w:rsidR="00A75A84" w:rsidRPr="00356DD9" w:rsidRDefault="00A75A84" w:rsidP="00356DD9">
      <w:pPr>
        <w:pStyle w:val="NoSpacing"/>
        <w:numPr>
          <w:ilvl w:val="0"/>
          <w:numId w:val="6"/>
        </w:numPr>
        <w:jc w:val="both"/>
        <w:rPr>
          <w:rFonts w:ascii="Swis721 Cn BT" w:hAnsi="Swis721 Cn BT"/>
        </w:rPr>
      </w:pPr>
      <w:r w:rsidRPr="00356DD9">
        <w:rPr>
          <w:rFonts w:ascii="Swis721 Cn BT" w:hAnsi="Swis721 Cn BT"/>
        </w:rPr>
        <w:t>Strategic Environmental Assessment;</w:t>
      </w:r>
    </w:p>
    <w:p w:rsidR="00A75A84" w:rsidRPr="00356DD9" w:rsidRDefault="00A75A84" w:rsidP="00356DD9">
      <w:pPr>
        <w:pStyle w:val="NoSpacing"/>
        <w:numPr>
          <w:ilvl w:val="0"/>
          <w:numId w:val="6"/>
        </w:numPr>
        <w:jc w:val="both"/>
        <w:rPr>
          <w:rFonts w:ascii="Swis721 Cn BT" w:hAnsi="Swis721 Cn BT"/>
        </w:rPr>
      </w:pPr>
      <w:r w:rsidRPr="00356DD9">
        <w:rPr>
          <w:rFonts w:ascii="Swis721 Cn BT" w:hAnsi="Swis721 Cn BT"/>
        </w:rPr>
        <w:t>Action Programme;</w:t>
      </w:r>
    </w:p>
    <w:p w:rsidR="00A75A84" w:rsidRPr="00356DD9" w:rsidRDefault="00A75A84" w:rsidP="00356DD9">
      <w:pPr>
        <w:pStyle w:val="NoSpacing"/>
        <w:numPr>
          <w:ilvl w:val="0"/>
          <w:numId w:val="6"/>
        </w:numPr>
        <w:jc w:val="both"/>
        <w:rPr>
          <w:rFonts w:ascii="Swis721 Cn BT" w:hAnsi="Swis721 Cn BT"/>
        </w:rPr>
      </w:pPr>
      <w:r w:rsidRPr="00356DD9">
        <w:rPr>
          <w:rFonts w:ascii="Swis721 Cn BT" w:hAnsi="Swis721 Cn BT"/>
        </w:rPr>
        <w:t>Equalities and Human Rights Impact Assessment;</w:t>
      </w:r>
    </w:p>
    <w:p w:rsidR="00A75A84" w:rsidRPr="00356DD9" w:rsidRDefault="00A75A84" w:rsidP="00356DD9">
      <w:pPr>
        <w:pStyle w:val="NoSpacing"/>
        <w:numPr>
          <w:ilvl w:val="0"/>
          <w:numId w:val="6"/>
        </w:numPr>
        <w:jc w:val="both"/>
        <w:rPr>
          <w:rFonts w:ascii="Swis721 Cn BT" w:hAnsi="Swis721 Cn BT"/>
        </w:rPr>
      </w:pPr>
      <w:r w:rsidRPr="00356DD9">
        <w:rPr>
          <w:rFonts w:ascii="Swis721 Cn BT" w:hAnsi="Swis721 Cn BT"/>
        </w:rPr>
        <w:t>Site Evaluation;</w:t>
      </w:r>
    </w:p>
    <w:p w:rsidR="00A75A84" w:rsidRPr="00356DD9" w:rsidRDefault="00A75A84" w:rsidP="00356DD9">
      <w:pPr>
        <w:pStyle w:val="NoSpacing"/>
        <w:numPr>
          <w:ilvl w:val="0"/>
          <w:numId w:val="6"/>
        </w:numPr>
        <w:jc w:val="both"/>
        <w:rPr>
          <w:rFonts w:ascii="Swis721 Cn BT" w:hAnsi="Swis721 Cn BT"/>
        </w:rPr>
      </w:pPr>
      <w:r w:rsidRPr="00356DD9">
        <w:rPr>
          <w:rFonts w:ascii="Swis721 Cn BT" w:hAnsi="Swis721 Cn BT"/>
        </w:rPr>
        <w:t>Schedule of Council Owned Land; and</w:t>
      </w:r>
    </w:p>
    <w:p w:rsidR="00A75A84" w:rsidRPr="00356DD9" w:rsidRDefault="00A75A84" w:rsidP="00356DD9">
      <w:pPr>
        <w:pStyle w:val="NoSpacing"/>
        <w:numPr>
          <w:ilvl w:val="0"/>
          <w:numId w:val="6"/>
        </w:numPr>
        <w:jc w:val="both"/>
        <w:rPr>
          <w:rFonts w:ascii="Swis721 Cn BT" w:hAnsi="Swis721 Cn BT"/>
        </w:rPr>
      </w:pPr>
      <w:r w:rsidRPr="00356DD9">
        <w:rPr>
          <w:rFonts w:ascii="Swis721 Cn BT" w:hAnsi="Swis721 Cn BT"/>
        </w:rPr>
        <w:t xml:space="preserve">Background Reports </w:t>
      </w:r>
    </w:p>
    <w:p w:rsidR="00A75A84" w:rsidRPr="00356DD9" w:rsidRDefault="00A75A84" w:rsidP="00356DD9">
      <w:pPr>
        <w:pStyle w:val="NoSpacing"/>
        <w:ind w:left="1701"/>
        <w:jc w:val="both"/>
        <w:rPr>
          <w:rFonts w:ascii="Swis721 Cn BT" w:hAnsi="Swis721 Cn BT"/>
          <w:b/>
          <w:color w:val="365F91" w:themeColor="accent1" w:themeShade="BF"/>
          <w:sz w:val="20"/>
          <w:szCs w:val="20"/>
        </w:rPr>
      </w:pPr>
    </w:p>
    <w:p w:rsidR="009F5BFD" w:rsidRPr="00356DD9" w:rsidRDefault="009F5BFD" w:rsidP="00356DD9">
      <w:pPr>
        <w:pStyle w:val="NoSpacing"/>
        <w:numPr>
          <w:ilvl w:val="0"/>
          <w:numId w:val="5"/>
        </w:numPr>
        <w:ind w:left="709" w:hanging="709"/>
        <w:jc w:val="both"/>
        <w:rPr>
          <w:rFonts w:ascii="Swis721 Cn BT" w:hAnsi="Swis721 Cn BT"/>
        </w:rPr>
      </w:pPr>
      <w:r w:rsidRPr="00356DD9">
        <w:rPr>
          <w:rFonts w:ascii="Swis721 Cn BT" w:hAnsi="Swis721 Cn BT"/>
        </w:rPr>
        <w:t xml:space="preserve">The Council wants to ensure that your representation is fully understood to allow full and fair consideration of your comments. </w:t>
      </w:r>
      <w:r w:rsidR="00D36FB6" w:rsidRPr="00356DD9">
        <w:rPr>
          <w:rFonts w:ascii="Swis721 Cn BT" w:hAnsi="Swis721 Cn BT"/>
        </w:rPr>
        <w:t>W</w:t>
      </w:r>
      <w:r w:rsidR="00DD7AD1" w:rsidRPr="00356DD9">
        <w:rPr>
          <w:rFonts w:ascii="Swis721 Cn BT" w:hAnsi="Swis721 Cn BT"/>
        </w:rPr>
        <w:t xml:space="preserve">hen making </w:t>
      </w:r>
      <w:r w:rsidR="00D36FB6" w:rsidRPr="00356DD9">
        <w:rPr>
          <w:rFonts w:ascii="Swis721 Cn BT" w:hAnsi="Swis721 Cn BT"/>
        </w:rPr>
        <w:t xml:space="preserve">your </w:t>
      </w:r>
      <w:r w:rsidR="00E22389" w:rsidRPr="00356DD9">
        <w:rPr>
          <w:rFonts w:ascii="Swis721 Cn BT" w:hAnsi="Swis721 Cn BT"/>
        </w:rPr>
        <w:t>representation</w:t>
      </w:r>
      <w:r w:rsidR="00DD7AD1" w:rsidRPr="00356DD9">
        <w:rPr>
          <w:rFonts w:ascii="Swis721 Cn BT" w:hAnsi="Swis721 Cn BT"/>
        </w:rPr>
        <w:t xml:space="preserve">, </w:t>
      </w:r>
      <w:r w:rsidRPr="00356DD9">
        <w:rPr>
          <w:rFonts w:ascii="Swis721 Cn BT" w:hAnsi="Swis721 Cn BT"/>
        </w:rPr>
        <w:t xml:space="preserve">you are </w:t>
      </w:r>
      <w:r w:rsidR="00D36FB6" w:rsidRPr="00356DD9">
        <w:rPr>
          <w:rFonts w:ascii="Swis721 Cn BT" w:hAnsi="Swis721 Cn BT"/>
        </w:rPr>
        <w:t xml:space="preserve">therefore </w:t>
      </w:r>
      <w:r w:rsidRPr="00356DD9">
        <w:rPr>
          <w:rFonts w:ascii="Swis721 Cn BT" w:hAnsi="Swis721 Cn BT"/>
        </w:rPr>
        <w:t xml:space="preserve">asked to clearly indicate the policy or proposal </w:t>
      </w:r>
      <w:r w:rsidR="00DD7AD1" w:rsidRPr="00356DD9">
        <w:rPr>
          <w:rFonts w:ascii="Swis721 Cn BT" w:hAnsi="Swis721 Cn BT"/>
        </w:rPr>
        <w:t>number</w:t>
      </w:r>
      <w:r w:rsidR="00C94E72" w:rsidRPr="00356DD9">
        <w:rPr>
          <w:rFonts w:ascii="Swis721 Cn BT" w:hAnsi="Swis721 Cn BT"/>
        </w:rPr>
        <w:t xml:space="preserve">, section </w:t>
      </w:r>
      <w:r w:rsidR="00DD7AD1" w:rsidRPr="00356DD9">
        <w:rPr>
          <w:rFonts w:ascii="Swis721 Cn BT" w:hAnsi="Swis721 Cn BT"/>
        </w:rPr>
        <w:t>within the plan</w:t>
      </w:r>
      <w:r w:rsidR="00245EF0" w:rsidRPr="00356DD9">
        <w:rPr>
          <w:rFonts w:ascii="Swis721 Cn BT" w:hAnsi="Swis721 Cn BT"/>
        </w:rPr>
        <w:t xml:space="preserve"> or location on the Proposals Map</w:t>
      </w:r>
      <w:r w:rsidR="00DD7AD1" w:rsidRPr="00356DD9">
        <w:rPr>
          <w:rFonts w:ascii="Swis721 Cn BT" w:hAnsi="Swis721 Cn BT"/>
        </w:rPr>
        <w:t xml:space="preserve"> that the </w:t>
      </w:r>
      <w:r w:rsidR="00E22389" w:rsidRPr="00356DD9">
        <w:rPr>
          <w:rFonts w:ascii="Swis721 Cn BT" w:hAnsi="Swis721 Cn BT"/>
        </w:rPr>
        <w:t>representation</w:t>
      </w:r>
      <w:r w:rsidR="00DD7AD1" w:rsidRPr="00356DD9">
        <w:rPr>
          <w:rFonts w:ascii="Swis721 Cn BT" w:hAnsi="Swis721 Cn BT"/>
        </w:rPr>
        <w:t xml:space="preserve"> relates to. </w:t>
      </w:r>
    </w:p>
    <w:p w:rsidR="00245EF0" w:rsidRPr="00356DD9" w:rsidRDefault="0066318F" w:rsidP="00356DD9">
      <w:pPr>
        <w:pStyle w:val="NoSpacing"/>
        <w:numPr>
          <w:ilvl w:val="0"/>
          <w:numId w:val="5"/>
        </w:numPr>
        <w:ind w:left="709" w:hanging="709"/>
        <w:jc w:val="both"/>
        <w:rPr>
          <w:rFonts w:ascii="Swis721 Cn BT" w:hAnsi="Swis721 Cn BT"/>
        </w:rPr>
      </w:pPr>
      <w:r w:rsidRPr="00356DD9">
        <w:rPr>
          <w:rFonts w:ascii="Swis721 Cn BT" w:hAnsi="Swis721 Cn BT"/>
        </w:rPr>
        <w:t xml:space="preserve">To enable the Council to deal with all representations, and in line with </w:t>
      </w:r>
      <w:r w:rsidR="009018BE" w:rsidRPr="00356DD9">
        <w:rPr>
          <w:rFonts w:ascii="Swis721 Cn BT" w:hAnsi="Swis721 Cn BT"/>
        </w:rPr>
        <w:t>Scottish G</w:t>
      </w:r>
      <w:r w:rsidRPr="00356DD9">
        <w:rPr>
          <w:rFonts w:ascii="Swis721 Cn BT" w:hAnsi="Swis721 Cn BT"/>
        </w:rPr>
        <w:t xml:space="preserve">overnment </w:t>
      </w:r>
      <w:r w:rsidR="009018BE" w:rsidRPr="00356DD9">
        <w:rPr>
          <w:rFonts w:ascii="Swis721 Cn BT" w:hAnsi="Swis721 Cn BT"/>
        </w:rPr>
        <w:t>guidelines, your representation should be concise (</w:t>
      </w:r>
      <w:r w:rsidR="00130B10">
        <w:rPr>
          <w:rFonts w:ascii="Swis721 Cn BT" w:hAnsi="Swis721 Cn BT"/>
        </w:rPr>
        <w:t>a maximum of</w:t>
      </w:r>
      <w:r w:rsidR="009018BE" w:rsidRPr="00356DD9">
        <w:rPr>
          <w:rFonts w:ascii="Swis721 Cn BT" w:hAnsi="Swis721 Cn BT"/>
        </w:rPr>
        <w:t xml:space="preserve"> 2000 words plus any </w:t>
      </w:r>
      <w:r w:rsidR="009018BE" w:rsidRPr="00356DD9">
        <w:rPr>
          <w:rFonts w:ascii="Swis721 Cn BT" w:hAnsi="Swis721 Cn BT"/>
          <w:b/>
          <w:u w:val="single"/>
        </w:rPr>
        <w:t xml:space="preserve">limited </w:t>
      </w:r>
      <w:r w:rsidR="009018BE" w:rsidRPr="00356DD9">
        <w:rPr>
          <w:rFonts w:ascii="Swis721 Cn BT" w:hAnsi="Swis721 Cn BT"/>
        </w:rPr>
        <w:t>supporting documents) but should fully explain the issue</w:t>
      </w:r>
      <w:r w:rsidR="000552F0" w:rsidRPr="00356DD9">
        <w:rPr>
          <w:rFonts w:ascii="Swis721 Cn BT" w:hAnsi="Swis721 Cn BT"/>
        </w:rPr>
        <w:t>(s)</w:t>
      </w:r>
      <w:r w:rsidR="009018BE" w:rsidRPr="00356DD9">
        <w:rPr>
          <w:rFonts w:ascii="Swis721 Cn BT" w:hAnsi="Swis721 Cn BT"/>
        </w:rPr>
        <w:t xml:space="preserve"> that you wish to be considered.</w:t>
      </w:r>
      <w:r w:rsidR="00D36FB6" w:rsidRPr="00356DD9">
        <w:rPr>
          <w:rFonts w:ascii="Swis721 Cn BT" w:hAnsi="Swis721 Cn BT"/>
        </w:rPr>
        <w:t xml:space="preserve"> </w:t>
      </w:r>
      <w:r w:rsidR="0076446C" w:rsidRPr="00356DD9">
        <w:rPr>
          <w:rFonts w:ascii="Swis721 Cn BT" w:hAnsi="Swis721 Cn BT"/>
        </w:rPr>
        <w:t>You should also detail any change</w:t>
      </w:r>
      <w:r w:rsidR="00245EF0" w:rsidRPr="00356DD9">
        <w:rPr>
          <w:rFonts w:ascii="Swis721 Cn BT" w:hAnsi="Swis721 Cn BT"/>
        </w:rPr>
        <w:t>s or modifications</w:t>
      </w:r>
      <w:r w:rsidR="0076446C" w:rsidRPr="00356DD9">
        <w:rPr>
          <w:rFonts w:ascii="Swis721 Cn BT" w:hAnsi="Swis721 Cn BT"/>
        </w:rPr>
        <w:t xml:space="preserve"> </w:t>
      </w:r>
      <w:r w:rsidR="00245EF0" w:rsidRPr="00356DD9">
        <w:rPr>
          <w:rFonts w:ascii="Swis721 Cn BT" w:hAnsi="Swis721 Cn BT"/>
        </w:rPr>
        <w:t>you would like to see to the document</w:t>
      </w:r>
      <w:r w:rsidR="00C94E72" w:rsidRPr="00356DD9">
        <w:rPr>
          <w:rFonts w:ascii="Swis721 Cn BT" w:hAnsi="Swis721 Cn BT"/>
        </w:rPr>
        <w:t>s</w:t>
      </w:r>
      <w:r w:rsidR="0076446C" w:rsidRPr="00356DD9">
        <w:rPr>
          <w:rFonts w:ascii="Swis721 Cn BT" w:hAnsi="Swis721 Cn BT"/>
        </w:rPr>
        <w:t>.</w:t>
      </w:r>
      <w:r w:rsidR="007D38DD" w:rsidRPr="00356DD9">
        <w:rPr>
          <w:rFonts w:ascii="Swis721 Cn BT" w:hAnsi="Swis721 Cn BT"/>
        </w:rPr>
        <w:t xml:space="preserve"> </w:t>
      </w:r>
      <w:r w:rsidR="00245EF0" w:rsidRPr="00356DD9">
        <w:rPr>
          <w:rFonts w:ascii="Swis721 Cn BT" w:hAnsi="Swis721 Cn BT"/>
        </w:rPr>
        <w:t xml:space="preserve">You can make representations on any number of policies or proposals but please identify each one separately.  </w:t>
      </w:r>
    </w:p>
    <w:p w:rsidR="009018BE" w:rsidRPr="00356DD9" w:rsidRDefault="009018BE" w:rsidP="00356DD9">
      <w:pPr>
        <w:pStyle w:val="NoSpacing"/>
        <w:numPr>
          <w:ilvl w:val="0"/>
          <w:numId w:val="5"/>
        </w:numPr>
        <w:ind w:left="709" w:hanging="709"/>
        <w:jc w:val="both"/>
        <w:rPr>
          <w:rFonts w:ascii="Swis721 Cn BT" w:hAnsi="Swis721 Cn BT"/>
        </w:rPr>
      </w:pPr>
      <w:r w:rsidRPr="00356DD9">
        <w:rPr>
          <w:rFonts w:ascii="Swis721 Cn BT" w:hAnsi="Swis721 Cn BT"/>
        </w:rPr>
        <w:t>It should be noted that there will be no automatic opportunity for you</w:t>
      </w:r>
      <w:r w:rsidR="00D36FB6" w:rsidRPr="00356DD9">
        <w:rPr>
          <w:rFonts w:ascii="Swis721 Cn BT" w:hAnsi="Swis721 Cn BT"/>
        </w:rPr>
        <w:t xml:space="preserve"> to expand on your representation later in the process</w:t>
      </w:r>
      <w:r w:rsidR="00F7378A" w:rsidRPr="00356DD9">
        <w:rPr>
          <w:rFonts w:ascii="Swis721 Cn BT" w:hAnsi="Swis721 Cn BT"/>
        </w:rPr>
        <w:t xml:space="preserve"> therefore please ensure all information is submitted </w:t>
      </w:r>
      <w:r w:rsidR="00A90E60" w:rsidRPr="00356DD9">
        <w:rPr>
          <w:rFonts w:ascii="Swis721 Cn BT" w:hAnsi="Swis721 Cn BT"/>
        </w:rPr>
        <w:t>as part of this consultation process.</w:t>
      </w:r>
    </w:p>
    <w:p w:rsidR="00D36FB6" w:rsidRPr="00356DD9" w:rsidRDefault="00D36FB6" w:rsidP="00356DD9">
      <w:pPr>
        <w:pStyle w:val="NoSpacing"/>
        <w:numPr>
          <w:ilvl w:val="0"/>
          <w:numId w:val="5"/>
        </w:numPr>
        <w:ind w:left="709" w:hanging="709"/>
        <w:jc w:val="both"/>
        <w:rPr>
          <w:rFonts w:ascii="Swis721 Cn BT" w:hAnsi="Swis721 Cn BT"/>
        </w:rPr>
      </w:pPr>
      <w:r w:rsidRPr="00356DD9">
        <w:rPr>
          <w:rFonts w:ascii="Swis721 Cn BT" w:hAnsi="Swis721 Cn BT"/>
        </w:rPr>
        <w:t>The Council cannot accept responses which do not have a name and address.</w:t>
      </w:r>
      <w:r w:rsidR="00A90E60" w:rsidRPr="00356DD9">
        <w:rPr>
          <w:rFonts w:ascii="Swis721 Cn BT" w:hAnsi="Swis721 Cn BT"/>
        </w:rPr>
        <w:t xml:space="preserve"> All representations will </w:t>
      </w:r>
      <w:r w:rsidR="00905A73" w:rsidRPr="00356DD9">
        <w:rPr>
          <w:rFonts w:ascii="Swis721 Cn BT" w:hAnsi="Swis721 Cn BT"/>
        </w:rPr>
        <w:t xml:space="preserve">subsequently </w:t>
      </w:r>
      <w:r w:rsidR="00A90E60" w:rsidRPr="00356DD9">
        <w:rPr>
          <w:rFonts w:ascii="Swis721 Cn BT" w:hAnsi="Swis721 Cn BT"/>
        </w:rPr>
        <w:t xml:space="preserve">be made available for </w:t>
      </w:r>
      <w:r w:rsidR="00905A73" w:rsidRPr="00356DD9">
        <w:rPr>
          <w:rFonts w:ascii="Swis721 Cn BT" w:hAnsi="Swis721 Cn BT"/>
        </w:rPr>
        <w:t xml:space="preserve">public </w:t>
      </w:r>
      <w:r w:rsidR="00A90E60" w:rsidRPr="00356DD9">
        <w:rPr>
          <w:rFonts w:ascii="Swis721 Cn BT" w:hAnsi="Swis721 Cn BT"/>
        </w:rPr>
        <w:t>inspection at the Council offices</w:t>
      </w:r>
      <w:r w:rsidR="00905A73" w:rsidRPr="00356DD9">
        <w:rPr>
          <w:rFonts w:ascii="Swis721 Cn BT" w:hAnsi="Swis721 Cn BT"/>
        </w:rPr>
        <w:t>,</w:t>
      </w:r>
      <w:r w:rsidR="00A90E60" w:rsidRPr="00356DD9">
        <w:rPr>
          <w:rFonts w:ascii="Swis721 Cn BT" w:hAnsi="Swis721 Cn BT"/>
        </w:rPr>
        <w:t xml:space="preserve"> therefore please note that representations cannot be treated as confidential.</w:t>
      </w:r>
    </w:p>
    <w:p w:rsidR="00D36FB6" w:rsidRDefault="00D36FB6" w:rsidP="00356DD9">
      <w:pPr>
        <w:pStyle w:val="NoSpacing"/>
        <w:numPr>
          <w:ilvl w:val="0"/>
          <w:numId w:val="5"/>
        </w:numPr>
        <w:ind w:left="709" w:hanging="709"/>
        <w:jc w:val="both"/>
        <w:rPr>
          <w:rFonts w:ascii="Swis721 Cn BT" w:hAnsi="Swis721 Cn BT"/>
        </w:rPr>
      </w:pPr>
      <w:r w:rsidRPr="00356DD9">
        <w:rPr>
          <w:rFonts w:ascii="Swis721 Cn BT" w:hAnsi="Swis721 Cn BT"/>
        </w:rPr>
        <w:t xml:space="preserve">Representations will be accepted </w:t>
      </w:r>
      <w:r w:rsidR="00F7378A" w:rsidRPr="00356DD9">
        <w:rPr>
          <w:rFonts w:ascii="Swis721 Cn BT" w:hAnsi="Swis721 Cn BT"/>
        </w:rPr>
        <w:t>up to and including</w:t>
      </w:r>
      <w:r w:rsidR="002B26AA" w:rsidRPr="00356DD9">
        <w:rPr>
          <w:rFonts w:ascii="Swis721 Cn BT" w:hAnsi="Swis721 Cn BT"/>
        </w:rPr>
        <w:t xml:space="preserve"> </w:t>
      </w:r>
      <w:r w:rsidR="00193126" w:rsidRPr="00356DD9">
        <w:rPr>
          <w:rFonts w:ascii="Swis721 Cn BT" w:hAnsi="Swis721 Cn BT"/>
        </w:rPr>
        <w:t>Friday 13th December 2019</w:t>
      </w:r>
      <w:r w:rsidR="00EB0B40" w:rsidRPr="00356DD9">
        <w:rPr>
          <w:rFonts w:ascii="Swis721 Cn BT" w:hAnsi="Swis721 Cn BT"/>
        </w:rPr>
        <w:t>.</w:t>
      </w:r>
    </w:p>
    <w:p w:rsidR="00130B10" w:rsidRPr="00356DD9" w:rsidRDefault="00130B10" w:rsidP="00130B10">
      <w:pPr>
        <w:pStyle w:val="NoSpacing"/>
        <w:numPr>
          <w:ilvl w:val="0"/>
          <w:numId w:val="5"/>
        </w:numPr>
        <w:ind w:hanging="720"/>
        <w:rPr>
          <w:rFonts w:ascii="Swis721 Cn BT" w:hAnsi="Swis721 Cn BT"/>
        </w:rPr>
      </w:pPr>
      <w:r w:rsidRPr="00356DD9">
        <w:rPr>
          <w:rFonts w:ascii="Swis721 Cn BT" w:hAnsi="Swis721 Cn BT"/>
        </w:rPr>
        <w:t xml:space="preserve">We would be grateful if you would also complete and return the equalities questionnaire. </w:t>
      </w:r>
    </w:p>
    <w:p w:rsidR="00A75A84" w:rsidRPr="00130B10" w:rsidRDefault="00A75A84" w:rsidP="00130B10">
      <w:pPr>
        <w:pStyle w:val="NoSpacing"/>
        <w:ind w:left="709"/>
        <w:jc w:val="both"/>
        <w:rPr>
          <w:rFonts w:ascii="Swis721 Cn BT" w:hAnsi="Swis721 Cn BT"/>
        </w:rPr>
      </w:pPr>
    </w:p>
    <w:p w:rsidR="00D13494" w:rsidRPr="00356DD9" w:rsidRDefault="00D13494" w:rsidP="00356DD9">
      <w:pPr>
        <w:pStyle w:val="NoSpacing"/>
        <w:jc w:val="both"/>
        <w:rPr>
          <w:rFonts w:ascii="Swis721 Cn BT" w:hAnsi="Swis721 Cn BT"/>
        </w:rPr>
      </w:pPr>
    </w:p>
    <w:p w:rsidR="00EB0B40" w:rsidRPr="00356DD9" w:rsidRDefault="00EB0B40" w:rsidP="00356DD9">
      <w:pPr>
        <w:pStyle w:val="NoSpacing"/>
        <w:jc w:val="both"/>
        <w:rPr>
          <w:rFonts w:ascii="Swis721 Cn BT" w:hAnsi="Swis721 Cn BT"/>
          <w:b/>
          <w:u w:val="single"/>
        </w:rPr>
      </w:pPr>
      <w:r w:rsidRPr="00356DD9">
        <w:rPr>
          <w:rFonts w:ascii="Swis721 Cn BT" w:hAnsi="Swis721 Cn BT"/>
          <w:b/>
          <w:u w:val="single"/>
        </w:rPr>
        <w:t>What will happen next?</w:t>
      </w:r>
    </w:p>
    <w:p w:rsidR="00A75A84" w:rsidRPr="00356DD9" w:rsidRDefault="00A75A84" w:rsidP="00356DD9">
      <w:pPr>
        <w:pStyle w:val="NoSpacing"/>
        <w:jc w:val="both"/>
        <w:rPr>
          <w:rFonts w:ascii="Swis721 Cn BT" w:hAnsi="Swis721 Cn BT"/>
          <w:b/>
          <w:u w:val="single"/>
        </w:rPr>
      </w:pPr>
    </w:p>
    <w:p w:rsidR="00850411" w:rsidRPr="00356DD9" w:rsidRDefault="00EB0B40" w:rsidP="00356DD9">
      <w:pPr>
        <w:pStyle w:val="NoSpacing"/>
        <w:jc w:val="both"/>
        <w:rPr>
          <w:rFonts w:ascii="Swis721 Cn BT" w:hAnsi="Swis721 Cn BT"/>
        </w:rPr>
      </w:pPr>
      <w:r w:rsidRPr="00356DD9">
        <w:rPr>
          <w:rFonts w:ascii="Swis721 Cn BT" w:hAnsi="Swis721 Cn BT"/>
        </w:rPr>
        <w:t xml:space="preserve">You will receive an acknowledgement of your representation, where possible by email. In some cases, this may be followed by a request for more information or a meeting to discuss your representation further. </w:t>
      </w:r>
    </w:p>
    <w:p w:rsidR="00A75A84" w:rsidRPr="00356DD9" w:rsidRDefault="00A75A84" w:rsidP="00356DD9">
      <w:pPr>
        <w:pStyle w:val="NoSpacing"/>
        <w:jc w:val="both"/>
        <w:rPr>
          <w:rFonts w:ascii="Swis721 Cn BT" w:hAnsi="Swis721 Cn BT"/>
        </w:rPr>
      </w:pPr>
    </w:p>
    <w:p w:rsidR="00C456AD" w:rsidRPr="00356DD9" w:rsidRDefault="00C456AD" w:rsidP="00356DD9">
      <w:pPr>
        <w:pStyle w:val="NoSpacing"/>
        <w:jc w:val="both"/>
        <w:rPr>
          <w:rFonts w:ascii="Swis721 Cn BT" w:hAnsi="Swis721 Cn BT"/>
        </w:rPr>
      </w:pPr>
      <w:r w:rsidRPr="00356DD9">
        <w:rPr>
          <w:rFonts w:ascii="Swis721 Cn BT" w:hAnsi="Swis721 Cn BT"/>
        </w:rPr>
        <w:t xml:space="preserve">The Council will consider all representations received and must then decide if it wishes to amend the </w:t>
      </w:r>
      <w:r w:rsidR="00C94E72" w:rsidRPr="00356DD9">
        <w:rPr>
          <w:rFonts w:ascii="Swis721 Cn BT" w:hAnsi="Swis721 Cn BT"/>
        </w:rPr>
        <w:t>Proposed Plan</w:t>
      </w:r>
      <w:r w:rsidRPr="00356DD9">
        <w:rPr>
          <w:rFonts w:ascii="Swis721 Cn BT" w:hAnsi="Swis721 Cn BT"/>
        </w:rPr>
        <w:t xml:space="preserve"> in light of the representations made. If no significant changes are proposed, a summary of unresolved representations </w:t>
      </w:r>
      <w:r w:rsidR="00130B10">
        <w:rPr>
          <w:rFonts w:ascii="Swis721 Cn BT" w:hAnsi="Swis721 Cn BT"/>
        </w:rPr>
        <w:t>will</w:t>
      </w:r>
      <w:r w:rsidRPr="00356DD9">
        <w:rPr>
          <w:rFonts w:ascii="Swis721 Cn BT" w:hAnsi="Swis721 Cn BT"/>
        </w:rPr>
        <w:t xml:space="preserve"> be prepared and submitted to the Scottish Ministers. </w:t>
      </w:r>
    </w:p>
    <w:p w:rsidR="00A75A84" w:rsidRPr="00356DD9" w:rsidRDefault="00A75A84" w:rsidP="00356DD9">
      <w:pPr>
        <w:pStyle w:val="NoSpacing"/>
        <w:jc w:val="both"/>
        <w:rPr>
          <w:rFonts w:ascii="Swis721 Cn BT" w:hAnsi="Swis721 Cn BT"/>
        </w:rPr>
      </w:pPr>
    </w:p>
    <w:p w:rsidR="00356DD9" w:rsidRDefault="00404067" w:rsidP="00130B10">
      <w:pPr>
        <w:pStyle w:val="NoSpacing"/>
        <w:jc w:val="both"/>
        <w:rPr>
          <w:rFonts w:ascii="Swis721 Cn BT" w:hAnsi="Swis721 Cn BT"/>
        </w:rPr>
      </w:pPr>
      <w:r w:rsidRPr="00356DD9">
        <w:rPr>
          <w:rFonts w:ascii="Swis721 Cn BT" w:hAnsi="Swis721 Cn BT"/>
        </w:rPr>
        <w:t xml:space="preserve">On submitting the </w:t>
      </w:r>
      <w:r w:rsidR="00130B10">
        <w:rPr>
          <w:rFonts w:ascii="Swis721 Cn BT" w:hAnsi="Swis721 Cn BT"/>
        </w:rPr>
        <w:t>Proposed P</w:t>
      </w:r>
      <w:r w:rsidRPr="00356DD9">
        <w:rPr>
          <w:rFonts w:ascii="Swis721 Cn BT" w:hAnsi="Swis721 Cn BT"/>
        </w:rPr>
        <w:t xml:space="preserve">lan, the Scottish Ministers will appoint </w:t>
      </w:r>
      <w:r w:rsidR="007D38DD" w:rsidRPr="00356DD9">
        <w:rPr>
          <w:rFonts w:ascii="Swis721 Cn BT" w:hAnsi="Swis721 Cn BT"/>
        </w:rPr>
        <w:t>an independent Reporter</w:t>
      </w:r>
      <w:r w:rsidRPr="00356DD9">
        <w:rPr>
          <w:rFonts w:ascii="Swis721 Cn BT" w:hAnsi="Swis721 Cn BT"/>
        </w:rPr>
        <w:t xml:space="preserve"> to examine the proposed plan</w:t>
      </w:r>
      <w:r w:rsidR="00BA008F" w:rsidRPr="00356DD9">
        <w:rPr>
          <w:rFonts w:ascii="Swis721 Cn BT" w:hAnsi="Swis721 Cn BT"/>
        </w:rPr>
        <w:t>. This can be by written representation or by a local hearing</w:t>
      </w:r>
      <w:r w:rsidRPr="00356DD9">
        <w:rPr>
          <w:rFonts w:ascii="Swis721 Cn BT" w:hAnsi="Swis721 Cn BT"/>
        </w:rPr>
        <w:t xml:space="preserve">. </w:t>
      </w:r>
      <w:r w:rsidR="00C456AD" w:rsidRPr="00356DD9">
        <w:rPr>
          <w:rFonts w:ascii="Swis721 Cn BT" w:hAnsi="Swis721 Cn BT"/>
        </w:rPr>
        <w:t xml:space="preserve">The Reporter appointed will consider all matters and make recommendations to the Council and to Scottish Ministers on any changes that should be made to the Plan. The Council must </w:t>
      </w:r>
      <w:r w:rsidR="007D38DD" w:rsidRPr="00356DD9">
        <w:rPr>
          <w:rFonts w:ascii="Swis721 Cn BT" w:hAnsi="Swis721 Cn BT"/>
        </w:rPr>
        <w:t>incorporate</w:t>
      </w:r>
      <w:r w:rsidR="00C456AD" w:rsidRPr="00356DD9">
        <w:rPr>
          <w:rFonts w:ascii="Swis721 Cn BT" w:hAnsi="Swis721 Cn BT"/>
        </w:rPr>
        <w:t xml:space="preserve"> these recommendations prior to adopting the Plan. Once adopted, the Plan has a legal status and is used for the assessment of planning applications and will guide development within East Renfrewshire.</w:t>
      </w:r>
      <w:r w:rsidR="00356DD9">
        <w:rPr>
          <w:rFonts w:ascii="Swis721 Cn BT" w:hAnsi="Swis721 Cn BT"/>
        </w:rPr>
        <w:br w:type="page"/>
      </w:r>
    </w:p>
    <w:p w:rsidR="005143DB" w:rsidRPr="00356DD9" w:rsidRDefault="005143DB" w:rsidP="005143DB">
      <w:pPr>
        <w:pStyle w:val="NoSpacing"/>
        <w:rPr>
          <w:rFonts w:ascii="Swis721 Cn BT" w:hAnsi="Swis721 Cn BT"/>
          <w:b/>
          <w:u w:val="single"/>
        </w:rPr>
      </w:pPr>
      <w:r w:rsidRPr="00356DD9">
        <w:rPr>
          <w:rFonts w:ascii="Swis721 Cn BT" w:hAnsi="Swis721 Cn BT"/>
          <w:b/>
          <w:u w:val="single"/>
        </w:rPr>
        <w:lastRenderedPageBreak/>
        <w:t>If you need any further information:</w:t>
      </w:r>
    </w:p>
    <w:p w:rsidR="00A75A84" w:rsidRPr="00356DD9" w:rsidRDefault="00A75A84" w:rsidP="005143DB">
      <w:pPr>
        <w:pStyle w:val="NoSpacing"/>
        <w:rPr>
          <w:rFonts w:ascii="Swis721 Cn BT" w:hAnsi="Swis721 Cn BT"/>
        </w:rPr>
      </w:pPr>
    </w:p>
    <w:p w:rsidR="00C94E72" w:rsidRPr="00356DD9" w:rsidRDefault="005143DB" w:rsidP="00356DD9">
      <w:pPr>
        <w:pStyle w:val="NoSpacing"/>
        <w:jc w:val="both"/>
        <w:rPr>
          <w:rFonts w:ascii="Swis721 Cn BT" w:hAnsi="Swis721 Cn BT"/>
        </w:rPr>
      </w:pPr>
      <w:r w:rsidRPr="00356DD9">
        <w:rPr>
          <w:rFonts w:ascii="Swis721 Cn BT" w:hAnsi="Swis721 Cn BT"/>
        </w:rPr>
        <w:t xml:space="preserve">Guidance on the Local Development Plan process is contained within Scottish Planning Policy and Circular 6/2013 ‘Development Planning’ which are available on the Scottish Government website at:  </w:t>
      </w:r>
    </w:p>
    <w:p w:rsidR="00C94E72" w:rsidRPr="00356DD9" w:rsidRDefault="00C94E72" w:rsidP="00356DD9">
      <w:pPr>
        <w:pStyle w:val="NoSpacing"/>
        <w:jc w:val="both"/>
        <w:rPr>
          <w:rFonts w:ascii="Swis721 Cn BT" w:hAnsi="Swis721 Cn BT"/>
        </w:rPr>
      </w:pPr>
    </w:p>
    <w:p w:rsidR="005143DB" w:rsidRPr="00356DD9" w:rsidRDefault="00197B37" w:rsidP="00356DD9">
      <w:pPr>
        <w:pStyle w:val="NoSpacing"/>
        <w:jc w:val="both"/>
        <w:rPr>
          <w:rFonts w:ascii="Swis721 Cn BT" w:hAnsi="Swis721 Cn BT"/>
        </w:rPr>
      </w:pPr>
      <w:hyperlink r:id="rId8" w:history="1">
        <w:r w:rsidR="00356DD9">
          <w:rPr>
            <w:rStyle w:val="Hyperlink"/>
            <w:rFonts w:ascii="Swis721 Cn BT" w:hAnsi="Swis721 Cn BT"/>
          </w:rPr>
          <w:t>www.gov.scot/policies/planning-architecture/</w:t>
        </w:r>
      </w:hyperlink>
    </w:p>
    <w:p w:rsidR="00C94E72" w:rsidRPr="00356DD9" w:rsidRDefault="00C94E72" w:rsidP="005143DB">
      <w:pPr>
        <w:pStyle w:val="NoSpacing"/>
        <w:rPr>
          <w:rFonts w:ascii="Swis721 Cn BT" w:hAnsi="Swis721 Cn BT"/>
        </w:rPr>
      </w:pPr>
    </w:p>
    <w:tbl>
      <w:tblPr>
        <w:tblStyle w:val="TableGrid"/>
        <w:tblpPr w:leftFromText="180" w:rightFromText="180" w:vertAnchor="text" w:tblpY="51"/>
        <w:tblW w:w="0" w:type="auto"/>
        <w:tblLook w:val="04A0" w:firstRow="1" w:lastRow="0" w:firstColumn="1" w:lastColumn="0" w:noHBand="0" w:noVBand="1"/>
      </w:tblPr>
      <w:tblGrid>
        <w:gridCol w:w="9016"/>
      </w:tblGrid>
      <w:tr w:rsidR="00356DD9" w:rsidRPr="00356DD9" w:rsidTr="00356DD9">
        <w:tc>
          <w:tcPr>
            <w:tcW w:w="9016" w:type="dxa"/>
          </w:tcPr>
          <w:p w:rsidR="00356DD9" w:rsidRPr="00356DD9" w:rsidRDefault="00356DD9" w:rsidP="00356DD9">
            <w:pPr>
              <w:pStyle w:val="NoSpacing"/>
              <w:rPr>
                <w:rFonts w:ascii="Swis721 Cn BT" w:hAnsi="Swis721 Cn BT"/>
              </w:rPr>
            </w:pPr>
            <w:r w:rsidRPr="00356DD9">
              <w:rPr>
                <w:rFonts w:ascii="Swis721 Cn BT" w:hAnsi="Swis721 Cn BT"/>
              </w:rPr>
              <w:t>You can comment on the Proposed Plan by:</w:t>
            </w:r>
          </w:p>
          <w:p w:rsidR="00356DD9" w:rsidRPr="00356DD9" w:rsidRDefault="00356DD9" w:rsidP="00356DD9">
            <w:pPr>
              <w:pStyle w:val="NoSpacing"/>
              <w:rPr>
                <w:rFonts w:ascii="Swis721 Cn BT" w:hAnsi="Swis721 Cn BT"/>
              </w:rPr>
            </w:pPr>
          </w:p>
          <w:p w:rsidR="00356DD9" w:rsidRPr="00356DD9" w:rsidRDefault="00356DD9" w:rsidP="00356DD9">
            <w:pPr>
              <w:pStyle w:val="NoSpacing"/>
              <w:rPr>
                <w:rFonts w:ascii="Swis721 Cn BT" w:hAnsi="Swis721 Cn BT"/>
              </w:rPr>
            </w:pPr>
          </w:p>
          <w:p w:rsidR="00356DD9" w:rsidRPr="00356DD9" w:rsidRDefault="00356DD9" w:rsidP="00356DD9">
            <w:pPr>
              <w:pStyle w:val="NoSpacing"/>
              <w:rPr>
                <w:rFonts w:ascii="Swis721 Cn BT" w:hAnsi="Swis721 Cn BT"/>
              </w:rPr>
            </w:pPr>
            <w:r w:rsidRPr="00356DD9">
              <w:rPr>
                <w:rFonts w:ascii="Swis721 Cn BT" w:hAnsi="Swis721 Cn BT"/>
              </w:rPr>
              <w:t xml:space="preserve">Completing our </w:t>
            </w:r>
            <w:hyperlink r:id="rId9" w:history="1">
              <w:r w:rsidRPr="00356DD9">
                <w:rPr>
                  <w:rStyle w:val="Hyperlink"/>
                  <w:rFonts w:ascii="Swis721 Cn BT" w:hAnsi="Swis721 Cn BT"/>
                </w:rPr>
                <w:t>online representation</w:t>
              </w:r>
            </w:hyperlink>
            <w:r w:rsidRPr="00356DD9">
              <w:rPr>
                <w:rFonts w:ascii="Swis721 Cn BT" w:hAnsi="Swis721 Cn BT"/>
              </w:rPr>
              <w:t xml:space="preserve"> form</w:t>
            </w:r>
          </w:p>
          <w:p w:rsidR="00356DD9" w:rsidRPr="00356DD9" w:rsidRDefault="00356DD9" w:rsidP="00356DD9">
            <w:pPr>
              <w:pStyle w:val="NoSpacing"/>
              <w:rPr>
                <w:rFonts w:ascii="Swis721 Cn BT" w:hAnsi="Swis721 Cn BT"/>
              </w:rPr>
            </w:pPr>
          </w:p>
          <w:p w:rsidR="00356DD9" w:rsidRPr="00356DD9" w:rsidRDefault="00356DD9" w:rsidP="00356DD9">
            <w:pPr>
              <w:pStyle w:val="NoSpacing"/>
              <w:rPr>
                <w:rFonts w:ascii="Swis721 Cn BT" w:hAnsi="Swis721 Cn BT"/>
              </w:rPr>
            </w:pPr>
            <w:r w:rsidRPr="00356DD9">
              <w:rPr>
                <w:rFonts w:ascii="Swis721 Cn BT" w:hAnsi="Swis721 Cn BT"/>
              </w:rPr>
              <w:t>OR</w:t>
            </w:r>
          </w:p>
          <w:p w:rsidR="00356DD9" w:rsidRPr="00356DD9" w:rsidRDefault="00356DD9" w:rsidP="00356DD9">
            <w:pPr>
              <w:pStyle w:val="NoSpacing"/>
              <w:rPr>
                <w:rFonts w:ascii="Swis721 Cn BT" w:hAnsi="Swis721 Cn BT"/>
              </w:rPr>
            </w:pPr>
          </w:p>
          <w:p w:rsidR="00356DD9" w:rsidRPr="00356DD9" w:rsidRDefault="00356DD9" w:rsidP="00356DD9">
            <w:pPr>
              <w:pStyle w:val="NoSpacing"/>
              <w:rPr>
                <w:rFonts w:ascii="Swis721 Cn BT" w:hAnsi="Swis721 Cn BT"/>
              </w:rPr>
            </w:pPr>
            <w:r w:rsidRPr="00356DD9">
              <w:rPr>
                <w:rFonts w:ascii="Swis721 Cn BT" w:hAnsi="Swis721 Cn BT"/>
              </w:rPr>
              <w:t xml:space="preserve">Completing this word form and emailing to </w:t>
            </w:r>
            <w:hyperlink r:id="rId10" w:history="1">
              <w:r w:rsidRPr="00356DD9">
                <w:rPr>
                  <w:rStyle w:val="Hyperlink"/>
                  <w:rFonts w:ascii="Swis721 Cn BT" w:hAnsi="Swis721 Cn BT"/>
                </w:rPr>
                <w:t>ldp@eastrenfrewshire.gov.uk</w:t>
              </w:r>
            </w:hyperlink>
          </w:p>
          <w:p w:rsidR="00356DD9" w:rsidRPr="00356DD9" w:rsidRDefault="00356DD9" w:rsidP="00356DD9">
            <w:pPr>
              <w:pStyle w:val="NoSpacing"/>
              <w:rPr>
                <w:rFonts w:ascii="Swis721 Cn BT" w:hAnsi="Swis721 Cn BT"/>
              </w:rPr>
            </w:pPr>
          </w:p>
          <w:p w:rsidR="00356DD9" w:rsidRPr="00356DD9" w:rsidRDefault="00356DD9" w:rsidP="00356DD9">
            <w:pPr>
              <w:pStyle w:val="NoSpacing"/>
              <w:rPr>
                <w:rFonts w:ascii="Swis721 Cn BT" w:hAnsi="Swis721 Cn BT"/>
              </w:rPr>
            </w:pPr>
            <w:r w:rsidRPr="00356DD9">
              <w:rPr>
                <w:rFonts w:ascii="Swis721 Cn BT" w:hAnsi="Swis721 Cn BT"/>
              </w:rPr>
              <w:t>OR</w:t>
            </w:r>
          </w:p>
          <w:p w:rsidR="00356DD9" w:rsidRPr="00356DD9" w:rsidRDefault="00356DD9" w:rsidP="00356DD9">
            <w:pPr>
              <w:pStyle w:val="NoSpacing"/>
              <w:rPr>
                <w:rFonts w:ascii="Swis721 Cn BT" w:hAnsi="Swis721 Cn BT"/>
              </w:rPr>
            </w:pPr>
          </w:p>
          <w:p w:rsidR="00356DD9" w:rsidRPr="00356DD9" w:rsidRDefault="00D13494" w:rsidP="00356DD9">
            <w:pPr>
              <w:pStyle w:val="NoSpacing"/>
              <w:rPr>
                <w:rFonts w:ascii="Swis721 Cn BT" w:hAnsi="Swis721 Cn BT"/>
              </w:rPr>
            </w:pPr>
            <w:r>
              <w:rPr>
                <w:rFonts w:ascii="Swis721 Cn BT" w:hAnsi="Swis721 Cn BT"/>
              </w:rPr>
              <w:t>Completing this word</w:t>
            </w:r>
            <w:r w:rsidR="00356DD9" w:rsidRPr="00356DD9">
              <w:rPr>
                <w:rFonts w:ascii="Swis721 Cn BT" w:hAnsi="Swis721 Cn BT"/>
              </w:rPr>
              <w:t xml:space="preserve"> form and posting it to:</w:t>
            </w:r>
          </w:p>
          <w:p w:rsidR="00356DD9" w:rsidRPr="00356DD9" w:rsidRDefault="00356DD9" w:rsidP="00356DD9">
            <w:pPr>
              <w:pStyle w:val="NoSpacing"/>
              <w:rPr>
                <w:rFonts w:ascii="Swis721 Cn BT" w:hAnsi="Swis721 Cn BT"/>
              </w:rPr>
            </w:pPr>
          </w:p>
          <w:p w:rsidR="00356DD9" w:rsidRPr="00356DD9" w:rsidRDefault="00356DD9" w:rsidP="00356DD9">
            <w:pPr>
              <w:pStyle w:val="NoSpacing"/>
              <w:rPr>
                <w:rFonts w:ascii="Swis721 Cn BT" w:hAnsi="Swis721 Cn BT"/>
              </w:rPr>
            </w:pPr>
            <w:r w:rsidRPr="00356DD9">
              <w:rPr>
                <w:rFonts w:ascii="Swis721 Cn BT" w:hAnsi="Swis721 Cn BT"/>
              </w:rPr>
              <w:t>Council Offices</w:t>
            </w:r>
          </w:p>
          <w:p w:rsidR="00356DD9" w:rsidRPr="00356DD9" w:rsidRDefault="00356DD9" w:rsidP="00356DD9">
            <w:pPr>
              <w:pStyle w:val="NoSpacing"/>
              <w:rPr>
                <w:rFonts w:ascii="Swis721 Cn BT" w:hAnsi="Swis721 Cn BT"/>
              </w:rPr>
            </w:pPr>
            <w:r w:rsidRPr="00356DD9">
              <w:rPr>
                <w:rFonts w:ascii="Swis721 Cn BT" w:hAnsi="Swis721 Cn BT"/>
              </w:rPr>
              <w:t>2 Spiersbridge Way</w:t>
            </w:r>
          </w:p>
          <w:p w:rsidR="00356DD9" w:rsidRPr="00356DD9" w:rsidRDefault="00356DD9" w:rsidP="00356DD9">
            <w:pPr>
              <w:pStyle w:val="NoSpacing"/>
              <w:rPr>
                <w:rFonts w:ascii="Swis721 Cn BT" w:hAnsi="Swis721 Cn BT"/>
              </w:rPr>
            </w:pPr>
            <w:r w:rsidRPr="00356DD9">
              <w:rPr>
                <w:rFonts w:ascii="Swis721 Cn BT" w:hAnsi="Swis721 Cn BT"/>
              </w:rPr>
              <w:t>Spiersbridge Business Park,</w:t>
            </w:r>
          </w:p>
          <w:p w:rsidR="00356DD9" w:rsidRPr="00356DD9" w:rsidRDefault="00356DD9" w:rsidP="00356DD9">
            <w:pPr>
              <w:pStyle w:val="NoSpacing"/>
              <w:rPr>
                <w:rFonts w:ascii="Swis721 Cn BT" w:hAnsi="Swis721 Cn BT"/>
              </w:rPr>
            </w:pPr>
            <w:r w:rsidRPr="00356DD9">
              <w:rPr>
                <w:rFonts w:ascii="Swis721 Cn BT" w:hAnsi="Swis721 Cn BT"/>
              </w:rPr>
              <w:t>Thornliebank</w:t>
            </w:r>
          </w:p>
          <w:p w:rsidR="00356DD9" w:rsidRPr="00356DD9" w:rsidRDefault="00356DD9" w:rsidP="00356DD9">
            <w:pPr>
              <w:pStyle w:val="NoSpacing"/>
              <w:rPr>
                <w:rFonts w:ascii="Swis721 Cn BT" w:hAnsi="Swis721 Cn BT"/>
              </w:rPr>
            </w:pPr>
            <w:r w:rsidRPr="00356DD9">
              <w:rPr>
                <w:rFonts w:ascii="Swis721 Cn BT" w:hAnsi="Swis721 Cn BT"/>
              </w:rPr>
              <w:t xml:space="preserve">East Renfrewshire </w:t>
            </w:r>
          </w:p>
          <w:p w:rsidR="00356DD9" w:rsidRPr="00356DD9" w:rsidRDefault="00356DD9" w:rsidP="00356DD9">
            <w:pPr>
              <w:pStyle w:val="NoSpacing"/>
              <w:rPr>
                <w:rFonts w:ascii="Swis721 Cn BT" w:hAnsi="Swis721 Cn BT"/>
              </w:rPr>
            </w:pPr>
            <w:r w:rsidRPr="00356DD9">
              <w:rPr>
                <w:rFonts w:ascii="Swis721 Cn BT" w:hAnsi="Swis721 Cn BT"/>
              </w:rPr>
              <w:t>G46 8NG</w:t>
            </w:r>
          </w:p>
          <w:p w:rsidR="00356DD9" w:rsidRPr="00356DD9" w:rsidRDefault="00356DD9" w:rsidP="00356DD9">
            <w:pPr>
              <w:pStyle w:val="NoSpacing"/>
              <w:rPr>
                <w:rFonts w:ascii="Swis721 Cn BT" w:hAnsi="Swis721 Cn BT"/>
              </w:rPr>
            </w:pPr>
          </w:p>
          <w:p w:rsidR="00356DD9" w:rsidRPr="00356DD9" w:rsidRDefault="00356DD9" w:rsidP="00356DD9">
            <w:pPr>
              <w:pStyle w:val="NoSpacing"/>
              <w:rPr>
                <w:rFonts w:ascii="Swis721 Cn BT" w:hAnsi="Swis721 Cn BT"/>
              </w:rPr>
            </w:pPr>
          </w:p>
          <w:p w:rsidR="00356DD9" w:rsidRPr="00356DD9" w:rsidRDefault="00356DD9" w:rsidP="00356DD9">
            <w:pPr>
              <w:pStyle w:val="NoSpacing"/>
              <w:rPr>
                <w:rFonts w:ascii="Swis721 Cn BT" w:hAnsi="Swis721 Cn BT"/>
              </w:rPr>
            </w:pPr>
            <w:r w:rsidRPr="00356DD9">
              <w:rPr>
                <w:rFonts w:ascii="Swis721 Cn BT" w:hAnsi="Swis721 Cn BT"/>
              </w:rPr>
              <w:t>For ease of use we would encourage you to submit responses electronically where possible.</w:t>
            </w:r>
          </w:p>
          <w:p w:rsidR="00356DD9" w:rsidRPr="00356DD9" w:rsidRDefault="00356DD9" w:rsidP="00356DD9">
            <w:pPr>
              <w:pStyle w:val="NoSpacing"/>
              <w:rPr>
                <w:rFonts w:ascii="Swis721 Cn BT" w:hAnsi="Swis721 Cn BT"/>
              </w:rPr>
            </w:pPr>
          </w:p>
          <w:p w:rsidR="00356DD9" w:rsidRPr="00356DD9" w:rsidRDefault="00356DD9" w:rsidP="00356DD9">
            <w:pPr>
              <w:pStyle w:val="NoSpacing"/>
              <w:rPr>
                <w:rFonts w:ascii="Swis721 Cn BT" w:hAnsi="Swis721 Cn BT"/>
              </w:rPr>
            </w:pPr>
            <w:r w:rsidRPr="00356DD9">
              <w:rPr>
                <w:rFonts w:ascii="Swis721 Cn BT" w:hAnsi="Swis721 Cn BT"/>
              </w:rPr>
              <w:t xml:space="preserve">Hard copies of the form will also be available from Council offices, all local libraries or by request to the </w:t>
            </w:r>
            <w:r w:rsidR="00130B10">
              <w:rPr>
                <w:rFonts w:ascii="Swis721 Cn BT" w:hAnsi="Swis721 Cn BT"/>
              </w:rPr>
              <w:t>Strategy</w:t>
            </w:r>
            <w:r w:rsidRPr="00356DD9">
              <w:rPr>
                <w:rFonts w:ascii="Swis721 Cn BT" w:hAnsi="Swis721 Cn BT"/>
              </w:rPr>
              <w:t xml:space="preserve"> Team on 0141 577 3001 </w:t>
            </w:r>
          </w:p>
          <w:p w:rsidR="00356DD9" w:rsidRPr="00356DD9" w:rsidRDefault="00356DD9" w:rsidP="00356DD9">
            <w:pPr>
              <w:pStyle w:val="NoSpacing"/>
              <w:rPr>
                <w:rFonts w:ascii="Swis721 Cn BT" w:hAnsi="Swis721 Cn BT"/>
                <w:color w:val="365F91" w:themeColor="accent1" w:themeShade="BF"/>
                <w:sz w:val="20"/>
                <w:szCs w:val="20"/>
              </w:rPr>
            </w:pPr>
          </w:p>
        </w:tc>
      </w:tr>
    </w:tbl>
    <w:p w:rsidR="005143DB" w:rsidRPr="00356DD9" w:rsidRDefault="005143DB" w:rsidP="00061D36">
      <w:pPr>
        <w:spacing w:line="240" w:lineRule="auto"/>
        <w:rPr>
          <w:rFonts w:ascii="Swis721 Cn BT" w:hAnsi="Swis721 Cn BT"/>
          <w:b/>
        </w:rPr>
      </w:pPr>
    </w:p>
    <w:p w:rsidR="005143DB" w:rsidRPr="00356DD9" w:rsidRDefault="005143DB" w:rsidP="005143DB">
      <w:pPr>
        <w:spacing w:line="240" w:lineRule="auto"/>
        <w:rPr>
          <w:rFonts w:ascii="Swis721 Cn BT" w:hAnsi="Swis721 Cn BT"/>
          <w:b/>
        </w:rPr>
      </w:pPr>
      <w:r w:rsidRPr="00356DD9">
        <w:rPr>
          <w:rFonts w:ascii="Swis721 Cn BT" w:hAnsi="Swis721 Cn BT"/>
          <w:b/>
        </w:rPr>
        <w:t xml:space="preserve">Please provide your representations on the following form.  Please remember to be clear on the part of the Plan your comment relates to. Comments on each matter should be concise and should not exceed 2000 words. </w:t>
      </w:r>
    </w:p>
    <w:p w:rsidR="00383D17" w:rsidRDefault="00383D17">
      <w:pPr>
        <w:rPr>
          <w:rFonts w:ascii="Swis721 Cn BT" w:hAnsi="Swis721 Cn BT"/>
        </w:rPr>
      </w:pPr>
    </w:p>
    <w:p w:rsidR="00383D17" w:rsidRDefault="00383D17">
      <w:pPr>
        <w:rPr>
          <w:rFonts w:ascii="Swis721 Cn BT" w:hAnsi="Swis721 Cn BT"/>
        </w:rPr>
      </w:pPr>
    </w:p>
    <w:p w:rsidR="00383D17" w:rsidRDefault="00383D17">
      <w:pPr>
        <w:rPr>
          <w:rFonts w:ascii="Swis721 Cn BT" w:hAnsi="Swis721 Cn BT"/>
        </w:rPr>
      </w:pPr>
    </w:p>
    <w:p w:rsidR="00383D17" w:rsidRDefault="00383D17">
      <w:pPr>
        <w:rPr>
          <w:rFonts w:ascii="Swis721 Cn BT" w:hAnsi="Swis721 Cn BT"/>
        </w:rPr>
      </w:pPr>
    </w:p>
    <w:p w:rsidR="00276981" w:rsidRPr="00356DD9" w:rsidRDefault="00196942">
      <w:pPr>
        <w:rPr>
          <w:rFonts w:ascii="Swis721 Cn BT" w:hAnsi="Swis721 Cn BT"/>
          <w:b/>
        </w:rPr>
      </w:pPr>
      <w:r w:rsidRPr="00356DD9">
        <w:rPr>
          <w:rFonts w:ascii="Swis721 Cn BT" w:hAnsi="Swis721 Cn BT"/>
        </w:rPr>
        <w:t>East Renfrewshire Council shall hold any personal information provided by you in accordance with the Data Protection Act 2018. The information shall be used to assist the process of the East Renfrewshire Local Development Plan.  For the full statement on the LDP2 Privacy Policy, please see the link to this document on our website at</w:t>
      </w:r>
      <w:r w:rsidRPr="00356DD9">
        <w:rPr>
          <w:rFonts w:ascii="Swis721 Cn BT" w:hAnsi="Swis721 Cn BT"/>
          <w:color w:val="1F497D"/>
        </w:rPr>
        <w:t xml:space="preserve"> </w:t>
      </w:r>
      <w:hyperlink r:id="rId11" w:history="1">
        <w:r w:rsidRPr="00356DD9">
          <w:rPr>
            <w:rStyle w:val="Hyperlink"/>
            <w:rFonts w:ascii="Swis721 Cn BT" w:hAnsi="Swis721 Cn BT"/>
          </w:rPr>
          <w:t>www.eastrenfrewshire.gov.uk/privacy</w:t>
        </w:r>
      </w:hyperlink>
      <w:r w:rsidRPr="00356DD9">
        <w:rPr>
          <w:rFonts w:ascii="Swis721 Cn BT" w:hAnsi="Swis721 Cn BT"/>
        </w:rPr>
        <w:t>.</w:t>
      </w:r>
    </w:p>
    <w:p w:rsidR="00356DD9" w:rsidRDefault="00356DD9" w:rsidP="00081771">
      <w:pPr>
        <w:rPr>
          <w:rFonts w:ascii="Swis721 Cn BT" w:hAnsi="Swis721 Cn BT"/>
          <w:b/>
          <w:u w:val="single"/>
        </w:rPr>
      </w:pPr>
      <w:r>
        <w:rPr>
          <w:rFonts w:ascii="Swis721 Cn BT" w:hAnsi="Swis721 Cn BT"/>
          <w:b/>
          <w:u w:val="single"/>
        </w:rPr>
        <w:br w:type="page"/>
      </w:r>
    </w:p>
    <w:p w:rsidR="00544DA3" w:rsidRPr="00356DD9" w:rsidRDefault="00544DA3" w:rsidP="00356DD9">
      <w:pPr>
        <w:jc w:val="center"/>
        <w:rPr>
          <w:rFonts w:ascii="Swis721 Cn BT" w:hAnsi="Swis721 Cn BT"/>
          <w:b/>
          <w:u w:val="single"/>
        </w:rPr>
      </w:pPr>
      <w:r w:rsidRPr="00356DD9">
        <w:rPr>
          <w:rFonts w:ascii="Swis721 Cn BT" w:hAnsi="Swis721 Cn BT"/>
          <w:b/>
          <w:u w:val="single"/>
        </w:rPr>
        <w:lastRenderedPageBreak/>
        <w:t>EAST RENFREWSHIRE PROPOSED LOCAL DEVELOPMENT PLAN 2 (LDP2)</w:t>
      </w:r>
    </w:p>
    <w:p w:rsidR="00544DA3" w:rsidRPr="00356DD9" w:rsidRDefault="00544DA3" w:rsidP="00356DD9">
      <w:pPr>
        <w:pStyle w:val="NoSpacing"/>
        <w:jc w:val="center"/>
        <w:rPr>
          <w:rFonts w:ascii="Swis721 Cn BT" w:hAnsi="Swis721 Cn BT"/>
          <w:b/>
          <w:u w:val="single"/>
        </w:rPr>
      </w:pPr>
      <w:r w:rsidRPr="00356DD9">
        <w:rPr>
          <w:rFonts w:ascii="Swis721 Cn BT" w:hAnsi="Swis721 Cn BT"/>
          <w:b/>
          <w:u w:val="single"/>
        </w:rPr>
        <w:t>REPRESENTATION FORM</w:t>
      </w:r>
    </w:p>
    <w:p w:rsidR="00544DA3" w:rsidRPr="00356DD9" w:rsidRDefault="00544DA3" w:rsidP="00544DA3">
      <w:pPr>
        <w:pStyle w:val="NoSpacing"/>
        <w:rPr>
          <w:rFonts w:ascii="Swis721 Cn BT" w:hAnsi="Swis721 Cn BT"/>
        </w:rPr>
      </w:pPr>
    </w:p>
    <w:p w:rsidR="00356DD9" w:rsidRDefault="00544DA3" w:rsidP="00544DA3">
      <w:pPr>
        <w:pStyle w:val="NoSpacing"/>
        <w:rPr>
          <w:rFonts w:ascii="Swis721 Cn BT" w:hAnsi="Swis721 Cn BT"/>
        </w:rPr>
      </w:pPr>
      <w:r w:rsidRPr="00356DD9">
        <w:rPr>
          <w:rFonts w:ascii="Swis721 Cn BT" w:hAnsi="Swis721 Cn BT"/>
        </w:rPr>
        <w:t>Contact Details (</w:t>
      </w:r>
      <w:r w:rsidRPr="00356DD9">
        <w:rPr>
          <w:rFonts w:ascii="Swis721 Cn BT" w:hAnsi="Swis721 Cn BT"/>
          <w:color w:val="FF0000"/>
        </w:rPr>
        <w:t>must be completed</w:t>
      </w:r>
      <w:r w:rsidRPr="00356DD9">
        <w:rPr>
          <w:rFonts w:ascii="Swis721 Cn BT" w:hAnsi="Swis721 Cn BT"/>
        </w:rPr>
        <w:t xml:space="preserve">). </w:t>
      </w:r>
    </w:p>
    <w:p w:rsidR="00544DA3" w:rsidRPr="00356DD9" w:rsidRDefault="00544DA3" w:rsidP="00356DD9">
      <w:pPr>
        <w:pStyle w:val="NoSpacing"/>
        <w:rPr>
          <w:rFonts w:ascii="Swis721 Cn BT" w:hAnsi="Swis721 Cn BT"/>
        </w:rPr>
      </w:pPr>
      <w:r w:rsidRPr="00356DD9">
        <w:rPr>
          <w:rFonts w:ascii="Swis721 Cn BT" w:hAnsi="Swis721 Cn BT"/>
          <w:b/>
          <w:u w:val="single"/>
        </w:rPr>
        <w:t>Representations cannot be treated as confidential</w:t>
      </w:r>
    </w:p>
    <w:p w:rsidR="00544DA3" w:rsidRPr="00356DD9" w:rsidRDefault="00544DA3" w:rsidP="00544DA3">
      <w:pPr>
        <w:pStyle w:val="NoSpacing"/>
        <w:rPr>
          <w:rFonts w:ascii="Swis721 Cn BT" w:hAnsi="Swis721 Cn BT"/>
        </w:rPr>
      </w:pPr>
    </w:p>
    <w:tbl>
      <w:tblPr>
        <w:tblStyle w:val="TableGrid"/>
        <w:tblW w:w="0" w:type="auto"/>
        <w:tblInd w:w="-34" w:type="dxa"/>
        <w:tblLook w:val="04A0" w:firstRow="1" w:lastRow="0" w:firstColumn="1" w:lastColumn="0" w:noHBand="0" w:noVBand="1"/>
      </w:tblPr>
      <w:tblGrid>
        <w:gridCol w:w="4655"/>
        <w:gridCol w:w="4276"/>
      </w:tblGrid>
      <w:tr w:rsidR="002A5F24" w:rsidRPr="00356DD9" w:rsidTr="00CA2807">
        <w:tc>
          <w:tcPr>
            <w:tcW w:w="4655" w:type="dxa"/>
          </w:tcPr>
          <w:p w:rsidR="002A5F24" w:rsidRPr="00356DD9" w:rsidRDefault="002A5F24" w:rsidP="002A5F24">
            <w:pPr>
              <w:pStyle w:val="NoSpacing"/>
              <w:rPr>
                <w:rFonts w:ascii="Swis721 Cn BT" w:hAnsi="Swis721 Cn BT"/>
              </w:rPr>
            </w:pPr>
            <w:r w:rsidRPr="00356DD9">
              <w:rPr>
                <w:rFonts w:ascii="Swis721 Cn BT" w:hAnsi="Swis721 Cn BT"/>
              </w:rPr>
              <w:t>Contact details</w:t>
            </w:r>
          </w:p>
        </w:tc>
        <w:tc>
          <w:tcPr>
            <w:tcW w:w="4276" w:type="dxa"/>
          </w:tcPr>
          <w:p w:rsidR="002A5F24" w:rsidRPr="00356DD9" w:rsidRDefault="002A5F24" w:rsidP="002A5F24">
            <w:pPr>
              <w:pStyle w:val="NoSpacing"/>
              <w:rPr>
                <w:rFonts w:ascii="Swis721 Cn BT" w:hAnsi="Swis721 Cn BT"/>
              </w:rPr>
            </w:pPr>
            <w:r w:rsidRPr="00356DD9">
              <w:rPr>
                <w:rFonts w:ascii="Swis721 Cn BT" w:hAnsi="Swis721 Cn BT"/>
              </w:rPr>
              <w:t>Agent contact details (if applicable)</w:t>
            </w:r>
          </w:p>
        </w:tc>
      </w:tr>
      <w:tr w:rsidR="002A5F24" w:rsidRPr="00356DD9" w:rsidTr="00CA2807">
        <w:tc>
          <w:tcPr>
            <w:tcW w:w="4655" w:type="dxa"/>
          </w:tcPr>
          <w:p w:rsidR="002A5F24" w:rsidRPr="00356DD9" w:rsidRDefault="002A5F24" w:rsidP="002A5F24">
            <w:pPr>
              <w:pStyle w:val="NoSpacing"/>
              <w:rPr>
                <w:rFonts w:ascii="Swis721 Cn BT" w:hAnsi="Swis721 Cn BT"/>
              </w:rPr>
            </w:pPr>
            <w:r w:rsidRPr="00356DD9">
              <w:rPr>
                <w:rFonts w:ascii="Swis721 Cn BT" w:hAnsi="Swis721 Cn BT"/>
              </w:rPr>
              <w:t>Name:</w:t>
            </w:r>
            <w:r w:rsidR="0033125C">
              <w:rPr>
                <w:rFonts w:ascii="Swis721 Cn BT" w:hAnsi="Swis721 Cn BT"/>
              </w:rPr>
              <w:t xml:space="preserve"> Jackson Carlaw MSP</w:t>
            </w:r>
          </w:p>
        </w:tc>
        <w:tc>
          <w:tcPr>
            <w:tcW w:w="4276" w:type="dxa"/>
          </w:tcPr>
          <w:p w:rsidR="002A5F24" w:rsidRPr="00356DD9" w:rsidRDefault="002A5F24" w:rsidP="002A5F24">
            <w:pPr>
              <w:pStyle w:val="NoSpacing"/>
              <w:rPr>
                <w:rFonts w:ascii="Swis721 Cn BT" w:hAnsi="Swis721 Cn BT"/>
              </w:rPr>
            </w:pPr>
            <w:r w:rsidRPr="00356DD9">
              <w:rPr>
                <w:rFonts w:ascii="Swis721 Cn BT" w:hAnsi="Swis721 Cn BT"/>
              </w:rPr>
              <w:t>Agent:</w:t>
            </w:r>
          </w:p>
        </w:tc>
      </w:tr>
      <w:tr w:rsidR="002A5F24" w:rsidRPr="00356DD9" w:rsidTr="00CA2807">
        <w:tc>
          <w:tcPr>
            <w:tcW w:w="4655" w:type="dxa"/>
          </w:tcPr>
          <w:p w:rsidR="002A5F24" w:rsidRPr="00356DD9" w:rsidRDefault="002A5F24" w:rsidP="002A5F24">
            <w:pPr>
              <w:pStyle w:val="NoSpacing"/>
              <w:rPr>
                <w:rFonts w:ascii="Swis721 Cn BT" w:hAnsi="Swis721 Cn BT"/>
              </w:rPr>
            </w:pPr>
          </w:p>
        </w:tc>
        <w:tc>
          <w:tcPr>
            <w:tcW w:w="4276" w:type="dxa"/>
          </w:tcPr>
          <w:p w:rsidR="002A5F24" w:rsidRPr="00356DD9" w:rsidRDefault="002A5F24" w:rsidP="002A5F24">
            <w:pPr>
              <w:pStyle w:val="NoSpacing"/>
              <w:rPr>
                <w:rFonts w:ascii="Swis721 Cn BT" w:hAnsi="Swis721 Cn BT"/>
              </w:rPr>
            </w:pPr>
            <w:r w:rsidRPr="00356DD9">
              <w:rPr>
                <w:rFonts w:ascii="Swis721 Cn BT" w:hAnsi="Swis721 Cn BT"/>
              </w:rPr>
              <w:t>Contact Name:</w:t>
            </w:r>
          </w:p>
        </w:tc>
      </w:tr>
      <w:tr w:rsidR="002A5F24" w:rsidRPr="00356DD9" w:rsidTr="00CA2807">
        <w:tc>
          <w:tcPr>
            <w:tcW w:w="4655" w:type="dxa"/>
          </w:tcPr>
          <w:p w:rsidR="0033125C" w:rsidRPr="00356DD9" w:rsidRDefault="002A5F24" w:rsidP="002A5F24">
            <w:pPr>
              <w:pStyle w:val="NoSpacing"/>
              <w:rPr>
                <w:rFonts w:ascii="Swis721 Cn BT" w:hAnsi="Swis721 Cn BT"/>
              </w:rPr>
            </w:pPr>
            <w:r w:rsidRPr="00356DD9">
              <w:rPr>
                <w:rFonts w:ascii="Swis721 Cn BT" w:hAnsi="Swis721 Cn BT"/>
              </w:rPr>
              <w:t>Email:</w:t>
            </w:r>
            <w:r w:rsidR="0033125C">
              <w:rPr>
                <w:rFonts w:ascii="Swis721 Cn BT" w:hAnsi="Swis721 Cn BT"/>
              </w:rPr>
              <w:t xml:space="preserve"> </w:t>
            </w:r>
            <w:hyperlink r:id="rId12" w:history="1">
              <w:r w:rsidR="0033125C" w:rsidRPr="007B5138">
                <w:rPr>
                  <w:rStyle w:val="Hyperlink"/>
                  <w:rFonts w:ascii="Swis721 Cn BT" w:hAnsi="Swis721 Cn BT"/>
                </w:rPr>
                <w:t>Jackson.Carlaw.msp@parliament.scot</w:t>
              </w:r>
            </w:hyperlink>
          </w:p>
        </w:tc>
        <w:tc>
          <w:tcPr>
            <w:tcW w:w="4276" w:type="dxa"/>
          </w:tcPr>
          <w:p w:rsidR="002A5F24" w:rsidRPr="00356DD9" w:rsidRDefault="002A5F24" w:rsidP="002A5F24">
            <w:pPr>
              <w:pStyle w:val="NoSpacing"/>
              <w:rPr>
                <w:rFonts w:ascii="Swis721 Cn BT" w:hAnsi="Swis721 Cn BT"/>
              </w:rPr>
            </w:pPr>
            <w:r w:rsidRPr="00356DD9">
              <w:rPr>
                <w:rFonts w:ascii="Swis721 Cn BT" w:hAnsi="Swis721 Cn BT"/>
              </w:rPr>
              <w:t>Email:</w:t>
            </w:r>
          </w:p>
        </w:tc>
      </w:tr>
      <w:tr w:rsidR="002A5F24" w:rsidRPr="00356DD9" w:rsidTr="00A072D5">
        <w:trPr>
          <w:trHeight w:val="1320"/>
        </w:trPr>
        <w:tc>
          <w:tcPr>
            <w:tcW w:w="4655" w:type="dxa"/>
          </w:tcPr>
          <w:p w:rsidR="002A5F24" w:rsidRPr="00356DD9" w:rsidRDefault="002A5F24" w:rsidP="002A5F24">
            <w:pPr>
              <w:pStyle w:val="NoSpacing"/>
              <w:rPr>
                <w:rFonts w:ascii="Swis721 Cn BT" w:hAnsi="Swis721 Cn BT"/>
              </w:rPr>
            </w:pPr>
            <w:r w:rsidRPr="00356DD9">
              <w:rPr>
                <w:rFonts w:ascii="Swis721 Cn BT" w:hAnsi="Swis721 Cn BT"/>
              </w:rPr>
              <w:t>Address:</w:t>
            </w:r>
          </w:p>
          <w:p w:rsidR="002A5F24" w:rsidRPr="00356DD9" w:rsidRDefault="0033125C" w:rsidP="00A072D5">
            <w:pPr>
              <w:pStyle w:val="NoSpacing"/>
              <w:rPr>
                <w:rFonts w:ascii="Swis721 Cn BT" w:hAnsi="Swis721 Cn BT"/>
              </w:rPr>
            </w:pPr>
            <w:r>
              <w:rPr>
                <w:rFonts w:ascii="Swis721 Cn BT" w:hAnsi="Swis721 Cn BT"/>
              </w:rPr>
              <w:t>Spiersbridge House</w:t>
            </w:r>
            <w:r>
              <w:rPr>
                <w:rFonts w:ascii="Swis721 Cn BT" w:hAnsi="Swis721 Cn BT"/>
              </w:rPr>
              <w:br/>
              <w:t>1 Spiersbridge Way</w:t>
            </w:r>
            <w:r>
              <w:rPr>
                <w:rFonts w:ascii="Swis721 Cn BT" w:hAnsi="Swis721 Cn BT"/>
              </w:rPr>
              <w:br/>
              <w:t>Thornliebank</w:t>
            </w:r>
          </w:p>
        </w:tc>
        <w:tc>
          <w:tcPr>
            <w:tcW w:w="4276" w:type="dxa"/>
          </w:tcPr>
          <w:p w:rsidR="002A5F24" w:rsidRPr="00356DD9" w:rsidRDefault="002A5F24" w:rsidP="002A5F24">
            <w:pPr>
              <w:pStyle w:val="NoSpacing"/>
              <w:rPr>
                <w:rFonts w:ascii="Swis721 Cn BT" w:hAnsi="Swis721 Cn BT"/>
              </w:rPr>
            </w:pPr>
            <w:r w:rsidRPr="00356DD9">
              <w:rPr>
                <w:rFonts w:ascii="Swis721 Cn BT" w:hAnsi="Swis721 Cn BT"/>
              </w:rPr>
              <w:t>Address:</w:t>
            </w:r>
          </w:p>
        </w:tc>
      </w:tr>
      <w:tr w:rsidR="002A5F24" w:rsidRPr="00356DD9" w:rsidTr="00CA2807">
        <w:tc>
          <w:tcPr>
            <w:tcW w:w="4655" w:type="dxa"/>
          </w:tcPr>
          <w:p w:rsidR="002A5F24" w:rsidRPr="00356DD9" w:rsidRDefault="002A5F24" w:rsidP="002A5F24">
            <w:pPr>
              <w:pStyle w:val="NoSpacing"/>
              <w:rPr>
                <w:rFonts w:ascii="Swis721 Cn BT" w:hAnsi="Swis721 Cn BT"/>
              </w:rPr>
            </w:pPr>
            <w:r w:rsidRPr="00356DD9">
              <w:rPr>
                <w:rFonts w:ascii="Swis721 Cn BT" w:hAnsi="Swis721 Cn BT"/>
              </w:rPr>
              <w:t>Postcode:</w:t>
            </w:r>
            <w:r w:rsidR="0033125C">
              <w:rPr>
                <w:rFonts w:ascii="Swis721 Cn BT" w:hAnsi="Swis721 Cn BT"/>
              </w:rPr>
              <w:t xml:space="preserve"> G46 8NG</w:t>
            </w:r>
          </w:p>
        </w:tc>
        <w:tc>
          <w:tcPr>
            <w:tcW w:w="4276" w:type="dxa"/>
          </w:tcPr>
          <w:p w:rsidR="002A5F24" w:rsidRPr="00356DD9" w:rsidRDefault="002A5F24" w:rsidP="002A5F24">
            <w:pPr>
              <w:pStyle w:val="NoSpacing"/>
              <w:rPr>
                <w:rFonts w:ascii="Swis721 Cn BT" w:hAnsi="Swis721 Cn BT"/>
              </w:rPr>
            </w:pPr>
            <w:r w:rsidRPr="00356DD9">
              <w:rPr>
                <w:rFonts w:ascii="Swis721 Cn BT" w:hAnsi="Swis721 Cn BT"/>
              </w:rPr>
              <w:t>Postcode:</w:t>
            </w:r>
          </w:p>
        </w:tc>
      </w:tr>
      <w:tr w:rsidR="002A5F24" w:rsidRPr="00356DD9" w:rsidTr="00CA2807">
        <w:tc>
          <w:tcPr>
            <w:tcW w:w="4655" w:type="dxa"/>
          </w:tcPr>
          <w:p w:rsidR="002A5F24" w:rsidRPr="00356DD9" w:rsidRDefault="002A5F24" w:rsidP="002A5F24">
            <w:pPr>
              <w:pStyle w:val="NoSpacing"/>
              <w:rPr>
                <w:rFonts w:ascii="Swis721 Cn BT" w:hAnsi="Swis721 Cn BT"/>
              </w:rPr>
            </w:pPr>
            <w:r w:rsidRPr="00356DD9">
              <w:rPr>
                <w:rFonts w:ascii="Swis721 Cn BT" w:hAnsi="Swis721 Cn BT"/>
              </w:rPr>
              <w:t>Daytime Tel:</w:t>
            </w:r>
            <w:r w:rsidR="0033125C">
              <w:rPr>
                <w:rFonts w:ascii="Swis721 Cn BT" w:hAnsi="Swis721 Cn BT"/>
              </w:rPr>
              <w:t xml:space="preserve"> 0141 465 6611</w:t>
            </w:r>
          </w:p>
        </w:tc>
        <w:tc>
          <w:tcPr>
            <w:tcW w:w="4276" w:type="dxa"/>
          </w:tcPr>
          <w:p w:rsidR="002A5F24" w:rsidRPr="00356DD9" w:rsidRDefault="002A5F24" w:rsidP="002A5F24">
            <w:pPr>
              <w:pStyle w:val="NoSpacing"/>
              <w:rPr>
                <w:rFonts w:ascii="Swis721 Cn BT" w:hAnsi="Swis721 Cn BT"/>
              </w:rPr>
            </w:pPr>
            <w:r w:rsidRPr="00356DD9">
              <w:rPr>
                <w:rFonts w:ascii="Swis721 Cn BT" w:hAnsi="Swis721 Cn BT"/>
              </w:rPr>
              <w:t>Daytime Tel:</w:t>
            </w:r>
          </w:p>
        </w:tc>
      </w:tr>
    </w:tbl>
    <w:p w:rsidR="00544DA3" w:rsidRPr="00356DD9" w:rsidRDefault="00544DA3" w:rsidP="00544DA3">
      <w:pPr>
        <w:pStyle w:val="NoSpacing"/>
        <w:rPr>
          <w:rFonts w:ascii="Swis721 Cn BT" w:hAnsi="Swis721 Cn BT"/>
        </w:rPr>
      </w:pPr>
    </w:p>
    <w:tbl>
      <w:tblPr>
        <w:tblStyle w:val="TableGrid"/>
        <w:tblW w:w="0" w:type="auto"/>
        <w:tblInd w:w="-34" w:type="dxa"/>
        <w:tblLook w:val="04A0" w:firstRow="1" w:lastRow="0" w:firstColumn="1" w:lastColumn="0" w:noHBand="0" w:noVBand="1"/>
      </w:tblPr>
      <w:tblGrid>
        <w:gridCol w:w="5812"/>
        <w:gridCol w:w="3119"/>
      </w:tblGrid>
      <w:tr w:rsidR="00544DA3" w:rsidRPr="00356DD9" w:rsidTr="00CA2807">
        <w:tc>
          <w:tcPr>
            <w:tcW w:w="8931" w:type="dxa"/>
            <w:gridSpan w:val="2"/>
          </w:tcPr>
          <w:p w:rsidR="00544DA3" w:rsidRPr="00356DD9" w:rsidRDefault="00544DA3" w:rsidP="00CA2807">
            <w:pPr>
              <w:pStyle w:val="NoSpacing"/>
              <w:rPr>
                <w:rFonts w:ascii="Swis721 Cn BT" w:hAnsi="Swis721 Cn BT"/>
              </w:rPr>
            </w:pPr>
            <w:r w:rsidRPr="00356DD9">
              <w:rPr>
                <w:rFonts w:ascii="Swis721 Cn BT" w:hAnsi="Swis721 Cn BT"/>
              </w:rPr>
              <w:t>Please sign and Date this Form (Electro</w:t>
            </w:r>
            <w:r w:rsidR="00D13494">
              <w:rPr>
                <w:rFonts w:ascii="Swis721 Cn BT" w:hAnsi="Swis721 Cn BT"/>
              </w:rPr>
              <w:t xml:space="preserve">nic signatures are acceptable) </w:t>
            </w:r>
          </w:p>
        </w:tc>
      </w:tr>
      <w:tr w:rsidR="00544DA3" w:rsidRPr="00356DD9" w:rsidTr="007E2FA5">
        <w:trPr>
          <w:trHeight w:val="1749"/>
        </w:trPr>
        <w:tc>
          <w:tcPr>
            <w:tcW w:w="5812" w:type="dxa"/>
          </w:tcPr>
          <w:p w:rsidR="00544DA3" w:rsidRPr="00356DD9" w:rsidRDefault="0033125C" w:rsidP="00CA2807">
            <w:pPr>
              <w:pStyle w:val="NoSpacing"/>
              <w:rPr>
                <w:rFonts w:ascii="Swis721 Cn BT" w:hAnsi="Swis721 Cn BT"/>
              </w:rPr>
            </w:pPr>
            <w:r w:rsidRPr="00A01B73">
              <w:rPr>
                <w:noProof/>
                <w:lang w:eastAsia="en-GB"/>
              </w:rPr>
              <w:drawing>
                <wp:anchor distT="0" distB="0" distL="114300" distR="114300" simplePos="0" relativeHeight="251659264" behindDoc="1" locked="0" layoutInCell="1" allowOverlap="1" wp14:anchorId="7C012405" wp14:editId="52CFD0CC">
                  <wp:simplePos x="0" y="0"/>
                  <wp:positionH relativeFrom="column">
                    <wp:posOffset>691623</wp:posOffset>
                  </wp:positionH>
                  <wp:positionV relativeFrom="paragraph">
                    <wp:posOffset>45672</wp:posOffset>
                  </wp:positionV>
                  <wp:extent cx="1809750" cy="1043305"/>
                  <wp:effectExtent l="0" t="0" r="0" b="4445"/>
                  <wp:wrapTight wrapText="bothSides">
                    <wp:wrapPolygon edited="0">
                      <wp:start x="0" y="0"/>
                      <wp:lineTo x="0" y="21298"/>
                      <wp:lineTo x="21373" y="21298"/>
                      <wp:lineTo x="213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0" cy="1043305"/>
                          </a:xfrm>
                          <a:prstGeom prst="rect">
                            <a:avLst/>
                          </a:prstGeom>
                          <a:noFill/>
                          <a:ln>
                            <a:noFill/>
                          </a:ln>
                        </pic:spPr>
                      </pic:pic>
                    </a:graphicData>
                  </a:graphic>
                  <wp14:sizeRelH relativeFrom="page">
                    <wp14:pctWidth>0</wp14:pctWidth>
                  </wp14:sizeRelH>
                  <wp14:sizeRelV relativeFrom="page">
                    <wp14:pctHeight>0</wp14:pctHeight>
                  </wp14:sizeRelV>
                </wp:anchor>
              </w:drawing>
            </w:r>
            <w:r w:rsidR="00544DA3" w:rsidRPr="00356DD9">
              <w:rPr>
                <w:rFonts w:ascii="Swis721 Cn BT" w:hAnsi="Swis721 Cn BT"/>
              </w:rPr>
              <w:t>Signature:</w:t>
            </w:r>
            <w:r w:rsidRPr="00A01B73">
              <w:rPr>
                <w:noProof/>
                <w:lang w:eastAsia="en-GB"/>
              </w:rPr>
              <w:t xml:space="preserve"> </w:t>
            </w:r>
          </w:p>
        </w:tc>
        <w:tc>
          <w:tcPr>
            <w:tcW w:w="3119" w:type="dxa"/>
          </w:tcPr>
          <w:p w:rsidR="00544DA3" w:rsidRPr="00356DD9" w:rsidRDefault="00544DA3" w:rsidP="00CA2807">
            <w:pPr>
              <w:pStyle w:val="NoSpacing"/>
              <w:rPr>
                <w:rFonts w:ascii="Swis721 Cn BT" w:hAnsi="Swis721 Cn BT"/>
              </w:rPr>
            </w:pPr>
            <w:r w:rsidRPr="00356DD9">
              <w:rPr>
                <w:rFonts w:ascii="Swis721 Cn BT" w:hAnsi="Swis721 Cn BT"/>
              </w:rPr>
              <w:t>Date:</w:t>
            </w:r>
            <w:r w:rsidR="0033125C">
              <w:rPr>
                <w:rFonts w:ascii="Swis721 Cn BT" w:hAnsi="Swis721 Cn BT"/>
              </w:rPr>
              <w:t xml:space="preserve"> 13.12.19</w:t>
            </w:r>
          </w:p>
        </w:tc>
      </w:tr>
    </w:tbl>
    <w:p w:rsidR="00544DA3" w:rsidRPr="00356DD9" w:rsidRDefault="00544DA3" w:rsidP="00544DA3">
      <w:pPr>
        <w:pStyle w:val="NoSpacing"/>
        <w:rPr>
          <w:rFonts w:ascii="Swis721 Cn BT" w:hAnsi="Swis721 Cn BT"/>
        </w:rPr>
      </w:pPr>
    </w:p>
    <w:p w:rsidR="00544DA3" w:rsidRPr="00356DD9" w:rsidRDefault="00544DA3" w:rsidP="00544DA3">
      <w:pPr>
        <w:pStyle w:val="NoSpacing"/>
        <w:rPr>
          <w:rFonts w:ascii="Swis721 Cn BT" w:hAnsi="Swis721 Cn BT"/>
        </w:rPr>
      </w:pPr>
    </w:p>
    <w:p w:rsidR="00A072D5" w:rsidRDefault="00A072D5">
      <w:pPr>
        <w:rPr>
          <w:rFonts w:ascii="Swis721 Cn BT" w:hAnsi="Swis721 Cn BT"/>
        </w:rPr>
      </w:pPr>
      <w:r>
        <w:rPr>
          <w:rFonts w:ascii="Swis721 Cn BT" w:hAnsi="Swis721 Cn BT"/>
        </w:rPr>
        <w:br w:type="page"/>
      </w:r>
    </w:p>
    <w:tbl>
      <w:tblPr>
        <w:tblStyle w:val="TableGrid"/>
        <w:tblW w:w="0" w:type="auto"/>
        <w:tblLook w:val="04A0" w:firstRow="1" w:lastRow="0" w:firstColumn="1" w:lastColumn="0" w:noHBand="0" w:noVBand="1"/>
      </w:tblPr>
      <w:tblGrid>
        <w:gridCol w:w="9016"/>
      </w:tblGrid>
      <w:tr w:rsidR="00544DA3" w:rsidRPr="00356DD9" w:rsidTr="00544DA3">
        <w:tc>
          <w:tcPr>
            <w:tcW w:w="9016" w:type="dxa"/>
          </w:tcPr>
          <w:p w:rsidR="00544DA3" w:rsidRPr="00356DD9" w:rsidRDefault="00544DA3" w:rsidP="00544DA3">
            <w:pPr>
              <w:pStyle w:val="NoSpacing"/>
              <w:rPr>
                <w:rFonts w:ascii="Swis721 Cn BT" w:hAnsi="Swis721 Cn BT"/>
              </w:rPr>
            </w:pPr>
            <w:r w:rsidRPr="00356DD9">
              <w:rPr>
                <w:rFonts w:ascii="Swis721 Cn BT" w:hAnsi="Swis721 Cn BT"/>
              </w:rPr>
              <w:lastRenderedPageBreak/>
              <w:t>Proposed Local Development Plan, Proposals Map and Accompanying Documents</w:t>
            </w:r>
          </w:p>
        </w:tc>
      </w:tr>
      <w:tr w:rsidR="00544DA3" w:rsidRPr="00356DD9" w:rsidTr="00544DA3">
        <w:tc>
          <w:tcPr>
            <w:tcW w:w="9016" w:type="dxa"/>
          </w:tcPr>
          <w:p w:rsidR="00544DA3" w:rsidRPr="00356DD9" w:rsidRDefault="00544DA3" w:rsidP="00544DA3">
            <w:pPr>
              <w:pStyle w:val="NoSpacing"/>
              <w:rPr>
                <w:rFonts w:ascii="Swis721 Cn BT" w:hAnsi="Swis721 Cn BT"/>
              </w:rPr>
            </w:pPr>
            <w:r w:rsidRPr="00356DD9">
              <w:rPr>
                <w:rFonts w:ascii="Swis721 Cn BT" w:hAnsi="Swis721 Cn BT"/>
              </w:rPr>
              <w:t>Please remember to identify:</w:t>
            </w:r>
          </w:p>
          <w:p w:rsidR="00544DA3" w:rsidRDefault="00544DA3" w:rsidP="002A5F24">
            <w:pPr>
              <w:pStyle w:val="NoSpacing"/>
              <w:numPr>
                <w:ilvl w:val="0"/>
                <w:numId w:val="8"/>
              </w:numPr>
              <w:rPr>
                <w:rFonts w:ascii="Swis721 Cn BT" w:hAnsi="Swis721 Cn BT"/>
              </w:rPr>
            </w:pPr>
            <w:r w:rsidRPr="00356DD9">
              <w:rPr>
                <w:rFonts w:ascii="Swis721 Cn BT" w:hAnsi="Swis721 Cn BT"/>
              </w:rPr>
              <w:t>The document;</w:t>
            </w:r>
          </w:p>
          <w:p w:rsidR="00130B10" w:rsidRPr="00356DD9" w:rsidRDefault="00130B10" w:rsidP="002A5F24">
            <w:pPr>
              <w:pStyle w:val="NoSpacing"/>
              <w:numPr>
                <w:ilvl w:val="0"/>
                <w:numId w:val="8"/>
              </w:numPr>
              <w:rPr>
                <w:rFonts w:ascii="Swis721 Cn BT" w:hAnsi="Swis721 Cn BT"/>
              </w:rPr>
            </w:pPr>
            <w:r>
              <w:rPr>
                <w:rFonts w:ascii="Swis721 Cn BT" w:hAnsi="Swis721 Cn BT"/>
              </w:rPr>
              <w:t>Representation Type (Support, Object, General Comment)</w:t>
            </w:r>
          </w:p>
          <w:p w:rsidR="00544DA3" w:rsidRPr="00356DD9" w:rsidRDefault="00544DA3" w:rsidP="002A5F24">
            <w:pPr>
              <w:pStyle w:val="NoSpacing"/>
              <w:numPr>
                <w:ilvl w:val="0"/>
                <w:numId w:val="8"/>
              </w:numPr>
              <w:rPr>
                <w:rFonts w:ascii="Swis721 Cn BT" w:hAnsi="Swis721 Cn BT"/>
              </w:rPr>
            </w:pPr>
            <w:r w:rsidRPr="00356DD9">
              <w:rPr>
                <w:rFonts w:ascii="Swis721 Cn BT" w:hAnsi="Swis721 Cn BT"/>
              </w:rPr>
              <w:t xml:space="preserve">The </w:t>
            </w:r>
            <w:r w:rsidR="00CF4BE7" w:rsidRPr="00356DD9">
              <w:rPr>
                <w:rFonts w:ascii="Swis721 Cn BT" w:hAnsi="Swis721 Cn BT"/>
              </w:rPr>
              <w:t>policy or proposal number, section within the plan or location on the Proposals Map;</w:t>
            </w:r>
          </w:p>
          <w:p w:rsidR="00544DA3" w:rsidRPr="00356DD9" w:rsidRDefault="00544DA3" w:rsidP="00130B10">
            <w:pPr>
              <w:pStyle w:val="NoSpacing"/>
              <w:numPr>
                <w:ilvl w:val="0"/>
                <w:numId w:val="8"/>
              </w:numPr>
              <w:rPr>
                <w:rFonts w:ascii="Swis721 Cn BT" w:hAnsi="Swis721 Cn BT"/>
              </w:rPr>
            </w:pPr>
            <w:r w:rsidRPr="00356DD9">
              <w:rPr>
                <w:rFonts w:ascii="Swis721 Cn BT" w:hAnsi="Swis721 Cn BT"/>
              </w:rPr>
              <w:t>Your representation</w:t>
            </w:r>
            <w:r w:rsidR="00130B10">
              <w:rPr>
                <w:rFonts w:ascii="Swis721 Cn BT" w:hAnsi="Swis721 Cn BT"/>
              </w:rPr>
              <w:t xml:space="preserve"> including your proposed changes (if appropriate)</w:t>
            </w:r>
          </w:p>
        </w:tc>
      </w:tr>
      <w:tr w:rsidR="00544DA3" w:rsidRPr="00356DD9" w:rsidTr="00A072D5">
        <w:trPr>
          <w:trHeight w:val="12244"/>
        </w:trPr>
        <w:tc>
          <w:tcPr>
            <w:tcW w:w="9016" w:type="dxa"/>
          </w:tcPr>
          <w:p w:rsidR="00544DA3" w:rsidRPr="00356DD9" w:rsidRDefault="00544DA3" w:rsidP="00544DA3">
            <w:pPr>
              <w:pStyle w:val="NoSpacing"/>
              <w:rPr>
                <w:rFonts w:ascii="Swis721 Cn BT" w:hAnsi="Swis721 Cn BT"/>
              </w:rPr>
            </w:pPr>
            <w:r w:rsidRPr="00356DD9">
              <w:rPr>
                <w:rFonts w:ascii="Swis721 Cn BT" w:hAnsi="Swis721 Cn BT"/>
              </w:rPr>
              <w:t>Your representation (a maximum of 2000 words):</w:t>
            </w:r>
          </w:p>
          <w:p w:rsidR="00544DA3" w:rsidRDefault="00544DA3" w:rsidP="00A072D5">
            <w:pPr>
              <w:pStyle w:val="NoSpacing"/>
              <w:rPr>
                <w:rFonts w:ascii="Swis721 Cn BT" w:hAnsi="Swis721 Cn BT"/>
              </w:rPr>
            </w:pPr>
          </w:p>
          <w:p w:rsidR="00877A79" w:rsidRPr="00453BC6" w:rsidRDefault="00877A79" w:rsidP="00877A79">
            <w:pPr>
              <w:pStyle w:val="paragraph"/>
              <w:spacing w:before="0" w:beforeAutospacing="0" w:after="0" w:afterAutospacing="0"/>
              <w:textAlignment w:val="baseline"/>
              <w:rPr>
                <w:rFonts w:ascii="Segoe UI" w:hAnsi="Segoe UI" w:cs="Segoe UI"/>
                <w:sz w:val="16"/>
                <w:szCs w:val="18"/>
                <w:lang w:val="en-US"/>
              </w:rPr>
            </w:pPr>
            <w:r w:rsidRPr="00453BC6">
              <w:rPr>
                <w:rStyle w:val="normaltextrun"/>
                <w:rFonts w:ascii="Calibri" w:hAnsi="Calibri" w:cs="Calibri"/>
                <w:b/>
                <w:bCs/>
                <w:sz w:val="22"/>
                <w:lang w:val="en-US"/>
              </w:rPr>
              <w:t>13</w:t>
            </w:r>
            <w:r w:rsidRPr="00453BC6">
              <w:rPr>
                <w:rStyle w:val="normaltextrun"/>
                <w:rFonts w:ascii="Calibri" w:hAnsi="Calibri" w:cs="Calibri"/>
                <w:b/>
                <w:bCs/>
                <w:sz w:val="18"/>
                <w:szCs w:val="19"/>
                <w:vertAlign w:val="superscript"/>
                <w:lang w:val="en-US"/>
              </w:rPr>
              <w:t>th</w:t>
            </w:r>
            <w:r w:rsidRPr="00453BC6">
              <w:rPr>
                <w:rStyle w:val="normaltextrun"/>
                <w:rFonts w:ascii="Calibri" w:hAnsi="Calibri" w:cs="Calibri"/>
                <w:b/>
                <w:bCs/>
                <w:sz w:val="22"/>
                <w:lang w:val="en-US"/>
              </w:rPr>
              <w:t> December 2019</w:t>
            </w:r>
            <w:r w:rsidRPr="00453BC6">
              <w:rPr>
                <w:rStyle w:val="eop"/>
                <w:rFonts w:ascii="Calibri" w:hAnsi="Calibri" w:cs="Calibri"/>
                <w:sz w:val="22"/>
                <w:lang w:val="en-US"/>
              </w:rPr>
              <w:t> </w:t>
            </w:r>
          </w:p>
          <w:p w:rsidR="00877A79" w:rsidRPr="00453BC6" w:rsidRDefault="00877A79" w:rsidP="00877A79">
            <w:pPr>
              <w:pStyle w:val="paragraph"/>
              <w:spacing w:before="0" w:beforeAutospacing="0" w:after="0" w:afterAutospacing="0"/>
              <w:textAlignment w:val="baseline"/>
              <w:rPr>
                <w:rFonts w:ascii="Segoe UI" w:hAnsi="Segoe UI" w:cs="Segoe UI"/>
                <w:sz w:val="16"/>
                <w:szCs w:val="18"/>
                <w:lang w:val="en-US"/>
              </w:rPr>
            </w:pPr>
            <w:r w:rsidRPr="00453BC6">
              <w:rPr>
                <w:rStyle w:val="eop"/>
                <w:rFonts w:ascii="Calibri" w:hAnsi="Calibri" w:cs="Calibri"/>
                <w:sz w:val="22"/>
                <w:lang w:val="en-US"/>
              </w:rPr>
              <w:t> </w:t>
            </w:r>
          </w:p>
          <w:p w:rsidR="00877A79" w:rsidRPr="00453BC6" w:rsidRDefault="00877A79" w:rsidP="00877A79">
            <w:pPr>
              <w:pStyle w:val="paragraph"/>
              <w:spacing w:before="0" w:beforeAutospacing="0" w:after="0" w:afterAutospacing="0"/>
              <w:textAlignment w:val="baseline"/>
              <w:rPr>
                <w:rFonts w:ascii="Segoe UI" w:hAnsi="Segoe UI" w:cs="Segoe UI"/>
                <w:sz w:val="16"/>
                <w:szCs w:val="18"/>
                <w:lang w:val="en-US"/>
              </w:rPr>
            </w:pPr>
            <w:r w:rsidRPr="00453BC6">
              <w:rPr>
                <w:rStyle w:val="normaltextrun"/>
                <w:rFonts w:ascii="Calibri" w:hAnsi="Calibri" w:cs="Calibri"/>
                <w:b/>
                <w:bCs/>
                <w:sz w:val="22"/>
                <w:lang w:val="en-US"/>
              </w:rPr>
              <w:t>By Post and E-Mail</w:t>
            </w:r>
            <w:r w:rsidRPr="00453BC6">
              <w:rPr>
                <w:rStyle w:val="eop"/>
                <w:rFonts w:ascii="Calibri" w:hAnsi="Calibri" w:cs="Calibri"/>
                <w:sz w:val="22"/>
                <w:lang w:val="en-US"/>
              </w:rPr>
              <w:t> </w:t>
            </w:r>
          </w:p>
          <w:p w:rsidR="00877A79" w:rsidRPr="00453BC6" w:rsidRDefault="00877A79" w:rsidP="00877A79">
            <w:pPr>
              <w:pStyle w:val="paragraph"/>
              <w:spacing w:before="0" w:beforeAutospacing="0" w:after="0" w:afterAutospacing="0"/>
              <w:textAlignment w:val="baseline"/>
              <w:rPr>
                <w:rFonts w:ascii="Segoe UI" w:hAnsi="Segoe UI" w:cs="Segoe UI"/>
                <w:sz w:val="16"/>
                <w:szCs w:val="18"/>
                <w:lang w:val="en-US"/>
              </w:rPr>
            </w:pPr>
            <w:r w:rsidRPr="00453BC6">
              <w:rPr>
                <w:rStyle w:val="eop"/>
                <w:rFonts w:ascii="Calibri" w:hAnsi="Calibri" w:cs="Calibri"/>
                <w:sz w:val="22"/>
                <w:lang w:val="en-US"/>
              </w:rPr>
              <w:t> </w:t>
            </w:r>
          </w:p>
          <w:p w:rsidR="00877A79" w:rsidRPr="00453BC6" w:rsidRDefault="00877A79" w:rsidP="00877A79">
            <w:pPr>
              <w:pStyle w:val="paragraph"/>
              <w:spacing w:before="0" w:beforeAutospacing="0" w:after="0" w:afterAutospacing="0"/>
              <w:textAlignment w:val="baseline"/>
              <w:rPr>
                <w:rFonts w:ascii="Segoe UI" w:hAnsi="Segoe UI" w:cs="Segoe UI"/>
                <w:sz w:val="16"/>
                <w:szCs w:val="18"/>
                <w:lang w:val="en-US"/>
              </w:rPr>
            </w:pPr>
            <w:r w:rsidRPr="00453BC6">
              <w:rPr>
                <w:rStyle w:val="normaltextrun"/>
                <w:rFonts w:ascii="Calibri" w:hAnsi="Calibri" w:cs="Calibri"/>
                <w:b/>
                <w:bCs/>
                <w:sz w:val="22"/>
                <w:lang w:val="en-US"/>
              </w:rPr>
              <w:t>General Comments</w:t>
            </w:r>
            <w:r w:rsidRPr="00453BC6">
              <w:rPr>
                <w:rStyle w:val="eop"/>
                <w:rFonts w:ascii="Calibri" w:hAnsi="Calibri" w:cs="Calibri"/>
                <w:sz w:val="22"/>
                <w:lang w:val="en-US"/>
              </w:rPr>
              <w:t> </w:t>
            </w:r>
          </w:p>
          <w:p w:rsidR="00877A79" w:rsidRPr="00453BC6" w:rsidRDefault="00877A79" w:rsidP="00877A79">
            <w:pPr>
              <w:pStyle w:val="paragraph"/>
              <w:spacing w:before="0" w:beforeAutospacing="0" w:after="0" w:afterAutospacing="0"/>
              <w:textAlignment w:val="baseline"/>
              <w:rPr>
                <w:rFonts w:ascii="Segoe UI" w:hAnsi="Segoe UI" w:cs="Segoe UI"/>
                <w:sz w:val="16"/>
                <w:szCs w:val="18"/>
                <w:lang w:val="en-US"/>
              </w:rPr>
            </w:pPr>
            <w:r w:rsidRPr="00453BC6">
              <w:rPr>
                <w:rStyle w:val="eop"/>
                <w:rFonts w:ascii="Calibri" w:hAnsi="Calibri" w:cs="Calibri"/>
                <w:sz w:val="22"/>
                <w:lang w:val="en-US"/>
              </w:rPr>
              <w:t> </w:t>
            </w:r>
          </w:p>
          <w:p w:rsidR="00877A79" w:rsidRPr="00453BC6" w:rsidRDefault="00877A79" w:rsidP="00877A79">
            <w:pPr>
              <w:pStyle w:val="paragraph"/>
              <w:spacing w:before="0" w:beforeAutospacing="0" w:after="0" w:afterAutospacing="0"/>
              <w:jc w:val="center"/>
              <w:textAlignment w:val="baseline"/>
              <w:rPr>
                <w:rFonts w:ascii="Segoe UI" w:hAnsi="Segoe UI" w:cs="Segoe UI"/>
                <w:sz w:val="16"/>
                <w:szCs w:val="18"/>
              </w:rPr>
            </w:pPr>
            <w:r w:rsidRPr="00453BC6">
              <w:rPr>
                <w:rStyle w:val="normaltextrun"/>
                <w:rFonts w:ascii="Calibri" w:hAnsi="Calibri" w:cs="Calibri"/>
                <w:b/>
                <w:bCs/>
                <w:sz w:val="22"/>
                <w:lang w:val="en-US"/>
              </w:rPr>
              <w:t>Introduction</w:t>
            </w:r>
            <w:r w:rsidRPr="00453BC6">
              <w:rPr>
                <w:rStyle w:val="eop"/>
                <w:rFonts w:ascii="Calibri" w:hAnsi="Calibri" w:cs="Calibri"/>
                <w:sz w:val="22"/>
              </w:rPr>
              <w:t> </w:t>
            </w:r>
          </w:p>
          <w:p w:rsidR="00877A79" w:rsidRPr="00453BC6" w:rsidRDefault="00877A79" w:rsidP="00877A79">
            <w:pPr>
              <w:pStyle w:val="paragraph"/>
              <w:spacing w:before="0" w:beforeAutospacing="0" w:after="0" w:afterAutospacing="0"/>
              <w:jc w:val="center"/>
              <w:textAlignment w:val="baseline"/>
              <w:rPr>
                <w:rFonts w:ascii="Segoe UI" w:hAnsi="Segoe UI" w:cs="Segoe UI"/>
                <w:sz w:val="16"/>
                <w:szCs w:val="18"/>
                <w:lang w:val="en-US"/>
              </w:rPr>
            </w:pPr>
            <w:r w:rsidRPr="00453BC6">
              <w:rPr>
                <w:rStyle w:val="eop"/>
                <w:rFonts w:ascii="Calibri" w:hAnsi="Calibri" w:cs="Calibri"/>
                <w:sz w:val="22"/>
                <w:lang w:val="en-US"/>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rPr>
            </w:pPr>
            <w:r w:rsidRPr="00453BC6">
              <w:rPr>
                <w:rStyle w:val="normaltextrun"/>
                <w:rFonts w:ascii="Calibri" w:hAnsi="Calibri" w:cs="Calibri"/>
                <w:sz w:val="22"/>
                <w:lang w:val="en-US"/>
              </w:rPr>
              <w:t>I am very pleased to have the opportunity to contribute to the council’s proposed local development plan. In my submission, I have focused on a range of issues that I believe are hugely important for East Renfrewshire and the local communities living within the council area. </w:t>
            </w:r>
            <w:r w:rsidRPr="00453BC6">
              <w:rPr>
                <w:rStyle w:val="eop"/>
                <w:rFonts w:ascii="Calibri" w:hAnsi="Calibri" w:cs="Calibri"/>
                <w:sz w:val="22"/>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lang w:val="en-US"/>
              </w:rPr>
            </w:pPr>
            <w:r w:rsidRPr="00453BC6">
              <w:rPr>
                <w:rStyle w:val="eop"/>
                <w:rFonts w:ascii="Calibri" w:hAnsi="Calibri" w:cs="Calibri"/>
                <w:sz w:val="22"/>
                <w:lang w:val="en-US"/>
              </w:rPr>
              <w:t> </w:t>
            </w:r>
          </w:p>
          <w:p w:rsidR="00877A79" w:rsidRPr="00453BC6" w:rsidRDefault="00877A79" w:rsidP="00877A79">
            <w:pPr>
              <w:pStyle w:val="paragraph"/>
              <w:spacing w:before="0" w:beforeAutospacing="0" w:after="0" w:afterAutospacing="0"/>
              <w:jc w:val="center"/>
              <w:textAlignment w:val="baseline"/>
              <w:rPr>
                <w:rFonts w:ascii="Segoe UI" w:hAnsi="Segoe UI" w:cs="Segoe UI"/>
                <w:sz w:val="16"/>
                <w:szCs w:val="18"/>
              </w:rPr>
            </w:pPr>
            <w:r w:rsidRPr="00453BC6">
              <w:rPr>
                <w:rStyle w:val="normaltextrun"/>
                <w:rFonts w:ascii="Calibri" w:hAnsi="Calibri" w:cs="Calibri"/>
                <w:b/>
                <w:bCs/>
                <w:sz w:val="22"/>
                <w:lang w:val="en-US"/>
              </w:rPr>
              <w:t>Braidbar Quarry and Huntly Park</w:t>
            </w:r>
            <w:r w:rsidRPr="00453BC6">
              <w:rPr>
                <w:rStyle w:val="eop"/>
                <w:rFonts w:ascii="Calibri" w:hAnsi="Calibri" w:cs="Calibri"/>
                <w:sz w:val="22"/>
              </w:rPr>
              <w:t> </w:t>
            </w:r>
          </w:p>
          <w:p w:rsidR="00877A79" w:rsidRPr="00453BC6" w:rsidRDefault="00877A79" w:rsidP="00877A79">
            <w:pPr>
              <w:pStyle w:val="paragraph"/>
              <w:spacing w:before="0" w:beforeAutospacing="0" w:after="0" w:afterAutospacing="0"/>
              <w:jc w:val="center"/>
              <w:textAlignment w:val="baseline"/>
              <w:rPr>
                <w:rFonts w:ascii="Segoe UI" w:hAnsi="Segoe UI" w:cs="Segoe UI"/>
                <w:sz w:val="16"/>
                <w:szCs w:val="18"/>
                <w:lang w:val="en-US"/>
              </w:rPr>
            </w:pPr>
            <w:r w:rsidRPr="00453BC6">
              <w:rPr>
                <w:rStyle w:val="eop"/>
                <w:rFonts w:ascii="Calibri" w:hAnsi="Calibri" w:cs="Calibri"/>
                <w:sz w:val="22"/>
                <w:lang w:val="en-US"/>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rPr>
            </w:pPr>
            <w:r w:rsidRPr="00453BC6">
              <w:rPr>
                <w:rStyle w:val="normaltextrun"/>
                <w:rFonts w:ascii="Calibri" w:hAnsi="Calibri" w:cs="Calibri"/>
                <w:sz w:val="22"/>
                <w:lang w:val="en-US"/>
              </w:rPr>
              <w:t>I remain concerned over possible future proposals being brought forward by the council for a large-scale house building programme at Braidbar Quarry. The establishment of housing on site would lead to very significant pressures being added to existing local infrastructure and add to local concerns over issues such as the volume of traffic, and capacity at schools and healthcare facilities. Previous efforts at remediation of the land proved to be insurmountable and outstanding concerns remain in relation to matters including the complexities surrounding reclamation of the land and what issues could subsequently arise when considering the excavation and removal of long-standing hazardous materials on the ground.</w:t>
            </w:r>
            <w:r w:rsidRPr="00453BC6">
              <w:rPr>
                <w:rStyle w:val="eop"/>
                <w:rFonts w:ascii="Calibri" w:hAnsi="Calibri" w:cs="Calibri"/>
                <w:sz w:val="22"/>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lang w:val="en-US"/>
              </w:rPr>
            </w:pPr>
            <w:r w:rsidRPr="00453BC6">
              <w:rPr>
                <w:rStyle w:val="eop"/>
                <w:rFonts w:ascii="Calibri" w:hAnsi="Calibri" w:cs="Calibri"/>
                <w:sz w:val="22"/>
                <w:lang w:val="en-US"/>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rPr>
            </w:pPr>
            <w:r w:rsidRPr="00453BC6">
              <w:rPr>
                <w:rStyle w:val="normaltextrun"/>
                <w:rFonts w:ascii="Calibri" w:hAnsi="Calibri" w:cs="Calibri"/>
                <w:sz w:val="22"/>
                <w:lang w:val="en-US"/>
              </w:rPr>
              <w:t>I am pleased to see the draft local development plan state that support will not be given to proposals for development on Huntly Park. On the face of it, this does represent progress from the council’s previous position whereby part of Huntly Park could have been considered for incorporation into a more wide-ranging prospectus for development at Braidbar Quarry. Indeed, the clear statement and one without qualification that ‘</w:t>
            </w:r>
            <w:r w:rsidRPr="00453BC6">
              <w:rPr>
                <w:rStyle w:val="normaltextrun"/>
                <w:rFonts w:ascii="Calibri" w:hAnsi="Calibri" w:cs="Calibri"/>
                <w:i/>
                <w:iCs/>
                <w:sz w:val="22"/>
                <w:lang w:val="en-US"/>
              </w:rPr>
              <w:t>proposals for development at Huntly Park will not be supported</w:t>
            </w:r>
            <w:r w:rsidRPr="00453BC6">
              <w:rPr>
                <w:rStyle w:val="normaltextrun"/>
                <w:rFonts w:ascii="Calibri" w:hAnsi="Calibri" w:cs="Calibri"/>
                <w:sz w:val="22"/>
                <w:lang w:val="en-US"/>
              </w:rPr>
              <w:t>’, reads as confirmation that the site will not be sacrificed in any future construction project and is reinforced by the local authority noting that ‘</w:t>
            </w:r>
            <w:r w:rsidRPr="00453BC6">
              <w:rPr>
                <w:rStyle w:val="normaltextrun"/>
                <w:rFonts w:ascii="Calibri" w:hAnsi="Calibri" w:cs="Calibri"/>
                <w:i/>
                <w:iCs/>
                <w:sz w:val="22"/>
                <w:lang w:val="en-US"/>
              </w:rPr>
              <w:t>Huntly Park will continue to be protected as open space and as a recreational resource’</w:t>
            </w:r>
            <w:r w:rsidRPr="00453BC6">
              <w:rPr>
                <w:rStyle w:val="normaltextrun"/>
                <w:rFonts w:ascii="Calibri" w:hAnsi="Calibri" w:cs="Calibri"/>
                <w:sz w:val="22"/>
                <w:lang w:val="en-US"/>
              </w:rPr>
              <w:t>.</w:t>
            </w:r>
            <w:r w:rsidRPr="00453BC6">
              <w:rPr>
                <w:rStyle w:val="eop"/>
                <w:rFonts w:ascii="Calibri" w:hAnsi="Calibri" w:cs="Calibri"/>
                <w:sz w:val="22"/>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lang w:val="en-US"/>
              </w:rPr>
            </w:pPr>
            <w:r w:rsidRPr="00453BC6">
              <w:rPr>
                <w:rStyle w:val="eop"/>
                <w:rFonts w:ascii="Calibri" w:hAnsi="Calibri" w:cs="Calibri"/>
                <w:sz w:val="22"/>
                <w:lang w:val="en-US"/>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rPr>
            </w:pPr>
            <w:r w:rsidRPr="00453BC6">
              <w:rPr>
                <w:rStyle w:val="normaltextrun"/>
                <w:rFonts w:ascii="Calibri" w:hAnsi="Calibri" w:cs="Calibri"/>
                <w:sz w:val="22"/>
                <w:lang w:val="en-US"/>
              </w:rPr>
              <w:t>My own view, as clearly expressed previously, is that I am very much against proposals being brought forward for the commercial development of Braidbar Quarry and Huntly Park. A survey that I issued on the matter showed overwhelming local opposition to this idea with 932 respondents – equivalent to 95 percent of the survey population stating that they are opposed to the development of Braidbar Quarry and Huntly Park for a house building project. 917 people who participated in the survey also voiced the opinion that such a development proposal would have a detrimental impact on local infrastructure such as schools and roads.</w:t>
            </w:r>
            <w:r w:rsidRPr="00453BC6">
              <w:rPr>
                <w:rStyle w:val="eop"/>
                <w:rFonts w:ascii="Calibri" w:hAnsi="Calibri" w:cs="Calibri"/>
                <w:sz w:val="22"/>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lang w:val="en-US"/>
              </w:rPr>
            </w:pPr>
            <w:r w:rsidRPr="00453BC6">
              <w:rPr>
                <w:rStyle w:val="eop"/>
                <w:rFonts w:ascii="Calibri" w:hAnsi="Calibri" w:cs="Calibri"/>
                <w:sz w:val="22"/>
                <w:lang w:val="en-US"/>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rPr>
            </w:pPr>
            <w:r w:rsidRPr="00453BC6">
              <w:rPr>
                <w:rStyle w:val="normaltextrun"/>
                <w:rFonts w:ascii="Calibri" w:hAnsi="Calibri" w:cs="Calibri"/>
                <w:sz w:val="22"/>
                <w:lang w:val="en-US"/>
              </w:rPr>
              <w:t>I recognise that the section on Braidbar Quarry notes ‘</w:t>
            </w:r>
            <w:r w:rsidRPr="00453BC6">
              <w:rPr>
                <w:rStyle w:val="normaltextrun"/>
                <w:rFonts w:ascii="Calibri" w:hAnsi="Calibri" w:cs="Calibri"/>
                <w:i/>
                <w:iCs/>
                <w:sz w:val="22"/>
                <w:lang w:val="en-US"/>
              </w:rPr>
              <w:t>other uses</w:t>
            </w:r>
            <w:r w:rsidRPr="00453BC6">
              <w:rPr>
                <w:rStyle w:val="normaltextrun"/>
                <w:rFonts w:ascii="Calibri" w:hAnsi="Calibri" w:cs="Calibri"/>
                <w:sz w:val="22"/>
                <w:lang w:val="en-US"/>
              </w:rPr>
              <w:t xml:space="preserve">’ in addition to housing will be explored by the local authority. Going forward, I would urge that the council alter the section in the local development plan on Braidbar Quarry to expressly rule out future development on the land for a commercial project and focus on other possible options such as remediating the land, if it were </w:t>
            </w:r>
            <w:r w:rsidRPr="00453BC6">
              <w:rPr>
                <w:rStyle w:val="normaltextrun"/>
                <w:rFonts w:ascii="Calibri" w:hAnsi="Calibri" w:cs="Calibri"/>
                <w:sz w:val="22"/>
                <w:lang w:val="en-US"/>
              </w:rPr>
              <w:lastRenderedPageBreak/>
              <w:t>feasible, as an open greenspace for the benefit of local people as has been suggested by Giffnock Community Council.</w:t>
            </w:r>
            <w:r w:rsidRPr="00453BC6">
              <w:rPr>
                <w:rStyle w:val="eop"/>
                <w:rFonts w:ascii="Calibri" w:hAnsi="Calibri" w:cs="Calibri"/>
                <w:sz w:val="22"/>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lang w:val="en-US"/>
              </w:rPr>
            </w:pPr>
            <w:r w:rsidRPr="00453BC6">
              <w:rPr>
                <w:rStyle w:val="eop"/>
                <w:rFonts w:ascii="Calibri" w:hAnsi="Calibri" w:cs="Calibri"/>
                <w:sz w:val="22"/>
                <w:lang w:val="en-US"/>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rPr>
            </w:pPr>
            <w:r w:rsidRPr="00453BC6">
              <w:rPr>
                <w:rStyle w:val="normaltextrun"/>
                <w:rFonts w:ascii="Calibri" w:hAnsi="Calibri" w:cs="Calibri"/>
                <w:sz w:val="22"/>
                <w:lang w:val="en-US"/>
              </w:rPr>
              <w:t>Additionally, I would hope that the comments on Huntly Park means there will be no support given by the local authority to any future development proposals and that the much-loved greenspace will be protected indefinitely.</w:t>
            </w:r>
            <w:r w:rsidRPr="00453BC6">
              <w:rPr>
                <w:rStyle w:val="eop"/>
                <w:rFonts w:ascii="Calibri" w:hAnsi="Calibri" w:cs="Calibri"/>
                <w:sz w:val="22"/>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lang w:val="en-US"/>
              </w:rPr>
            </w:pPr>
            <w:r w:rsidRPr="00453BC6">
              <w:rPr>
                <w:rStyle w:val="eop"/>
                <w:rFonts w:ascii="Calibri" w:hAnsi="Calibri" w:cs="Calibri"/>
                <w:sz w:val="22"/>
                <w:lang w:val="en-US"/>
              </w:rPr>
              <w:t> </w:t>
            </w:r>
          </w:p>
          <w:p w:rsidR="00877A79" w:rsidRPr="00453BC6" w:rsidRDefault="00C42761" w:rsidP="00877A79">
            <w:pPr>
              <w:pStyle w:val="paragraph"/>
              <w:spacing w:before="0" w:beforeAutospacing="0" w:after="0" w:afterAutospacing="0"/>
              <w:jc w:val="center"/>
              <w:textAlignment w:val="baseline"/>
              <w:rPr>
                <w:rFonts w:ascii="Segoe UI" w:hAnsi="Segoe UI" w:cs="Segoe UI"/>
                <w:sz w:val="16"/>
                <w:szCs w:val="18"/>
              </w:rPr>
            </w:pPr>
            <w:r>
              <w:rPr>
                <w:rStyle w:val="normaltextrun"/>
                <w:rFonts w:ascii="Calibri" w:hAnsi="Calibri" w:cs="Calibri"/>
                <w:b/>
                <w:bCs/>
                <w:sz w:val="22"/>
                <w:lang w:val="en-US"/>
              </w:rPr>
              <w:t xml:space="preserve">Education </w:t>
            </w:r>
            <w:r w:rsidR="00877A79" w:rsidRPr="00453BC6">
              <w:rPr>
                <w:rStyle w:val="normaltextrun"/>
                <w:rFonts w:ascii="Calibri" w:hAnsi="Calibri" w:cs="Calibri"/>
                <w:b/>
                <w:bCs/>
                <w:sz w:val="22"/>
                <w:lang w:val="en-US"/>
              </w:rPr>
              <w:t>Infrastructure – Eastwood Park Masterplan</w:t>
            </w:r>
            <w:r w:rsidR="00877A79" w:rsidRPr="00453BC6">
              <w:rPr>
                <w:rStyle w:val="eop"/>
                <w:rFonts w:ascii="Calibri" w:hAnsi="Calibri" w:cs="Calibri"/>
                <w:sz w:val="22"/>
              </w:rPr>
              <w:t> </w:t>
            </w:r>
          </w:p>
          <w:p w:rsidR="00877A79" w:rsidRPr="00453BC6" w:rsidRDefault="00877A79" w:rsidP="00877A79">
            <w:pPr>
              <w:pStyle w:val="paragraph"/>
              <w:spacing w:before="0" w:beforeAutospacing="0" w:after="0" w:afterAutospacing="0"/>
              <w:jc w:val="center"/>
              <w:textAlignment w:val="baseline"/>
              <w:rPr>
                <w:rFonts w:ascii="Segoe UI" w:hAnsi="Segoe UI" w:cs="Segoe UI"/>
                <w:sz w:val="16"/>
                <w:szCs w:val="18"/>
                <w:lang w:val="en-US"/>
              </w:rPr>
            </w:pPr>
            <w:r w:rsidRPr="00453BC6">
              <w:rPr>
                <w:rStyle w:val="eop"/>
                <w:rFonts w:ascii="Calibri" w:hAnsi="Calibri" w:cs="Calibri"/>
                <w:sz w:val="22"/>
                <w:lang w:val="en-US"/>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rPr>
            </w:pPr>
            <w:r w:rsidRPr="00453BC6">
              <w:rPr>
                <w:rStyle w:val="normaltextrun"/>
                <w:rFonts w:ascii="Calibri" w:hAnsi="Calibri" w:cs="Calibri"/>
                <w:sz w:val="22"/>
                <w:lang w:val="en-US"/>
              </w:rPr>
              <w:t>I am in complete agreement with the comments regarding the quality of schooling in East Renfrewshire and our schools are rightly regarded as amongst the best in Scotland. Local schools have been commended for their long track of record of success and it was fantastic to see St Ninian’s High School recently receive the best inspection report ever issued by Education Scotland.</w:t>
            </w:r>
            <w:r w:rsidRPr="00453BC6">
              <w:rPr>
                <w:rStyle w:val="eop"/>
                <w:rFonts w:ascii="Calibri" w:hAnsi="Calibri" w:cs="Calibri"/>
                <w:sz w:val="22"/>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lang w:val="en-US"/>
              </w:rPr>
            </w:pPr>
            <w:r w:rsidRPr="00453BC6">
              <w:rPr>
                <w:rStyle w:val="eop"/>
                <w:rFonts w:ascii="Calibri" w:hAnsi="Calibri" w:cs="Calibri"/>
                <w:sz w:val="22"/>
                <w:lang w:val="en-US"/>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rPr>
            </w:pPr>
            <w:r w:rsidRPr="00453BC6">
              <w:rPr>
                <w:rStyle w:val="normaltextrun"/>
                <w:rFonts w:ascii="Calibri" w:hAnsi="Calibri" w:cs="Calibri"/>
                <w:sz w:val="22"/>
                <w:lang w:val="en-US"/>
              </w:rPr>
              <w:t>I understand the existing pressures on local schools and note the proposal for additional classroom accommodation capacity at St Ninian’s High School to respond to the increasing demands on East Renfrewshire’s Educational Infrastructure. </w:t>
            </w:r>
            <w:r w:rsidRPr="00453BC6">
              <w:rPr>
                <w:rStyle w:val="eop"/>
                <w:rFonts w:ascii="Calibri" w:hAnsi="Calibri" w:cs="Calibri"/>
                <w:sz w:val="22"/>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lang w:val="en-US"/>
              </w:rPr>
            </w:pPr>
            <w:r w:rsidRPr="00453BC6">
              <w:rPr>
                <w:rStyle w:val="eop"/>
                <w:rFonts w:ascii="Calibri" w:hAnsi="Calibri" w:cs="Calibri"/>
                <w:sz w:val="22"/>
                <w:lang w:val="en-US"/>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rPr>
            </w:pPr>
            <w:r w:rsidRPr="00453BC6">
              <w:rPr>
                <w:rStyle w:val="normaltextrun"/>
                <w:rFonts w:ascii="Calibri" w:hAnsi="Calibri" w:cs="Calibri"/>
                <w:sz w:val="22"/>
                <w:lang w:val="en-US"/>
              </w:rPr>
              <w:t>In this section of the proposed plan, reference is also made to the masterplan exercise involving the future shape of Eastwood Park and leisure provision on site. As the local authority is well aware, I was fundamentally against the loss of further greenspace in East Renfrewshire at sites such as Broomburn Park and Shawwood Park for the development of a new leisure facility and I was delighted when the full council approved and endorsed plans for a new build leisure centre within Eastwood Park. </w:t>
            </w:r>
            <w:r w:rsidRPr="00453BC6">
              <w:rPr>
                <w:rStyle w:val="eop"/>
                <w:rFonts w:ascii="Calibri" w:hAnsi="Calibri" w:cs="Calibri"/>
                <w:sz w:val="22"/>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lang w:val="en-US"/>
              </w:rPr>
            </w:pPr>
            <w:r w:rsidRPr="00453BC6">
              <w:rPr>
                <w:rStyle w:val="eop"/>
                <w:rFonts w:ascii="Calibri" w:hAnsi="Calibri" w:cs="Calibri"/>
                <w:sz w:val="22"/>
                <w:lang w:val="en-US"/>
              </w:rPr>
              <w:t> </w:t>
            </w:r>
          </w:p>
          <w:p w:rsidR="00877A79" w:rsidRDefault="00877A79" w:rsidP="00877A79">
            <w:pPr>
              <w:pStyle w:val="paragraph"/>
              <w:spacing w:before="0" w:beforeAutospacing="0" w:after="0" w:afterAutospacing="0"/>
              <w:jc w:val="both"/>
              <w:textAlignment w:val="baseline"/>
              <w:rPr>
                <w:rStyle w:val="eop"/>
                <w:rFonts w:ascii="Calibri" w:hAnsi="Calibri" w:cs="Calibri"/>
                <w:sz w:val="22"/>
              </w:rPr>
            </w:pPr>
            <w:r w:rsidRPr="00453BC6">
              <w:rPr>
                <w:rStyle w:val="normaltextrun"/>
                <w:rFonts w:ascii="Calibri" w:hAnsi="Calibri" w:cs="Calibri"/>
                <w:sz w:val="22"/>
                <w:lang w:val="en-US"/>
              </w:rPr>
              <w:t>There has been a long-held concern locally that future plans would be brought forward for the extension of the school at the expense of the other facilities present on the Eastwood Park site. Therefore, now that the council have set out proposals for an extension to the school, I must stress how critical it is that the existing plans for a new leisure complex at Eastwood Park remain unchanged by this development.</w:t>
            </w:r>
            <w:r w:rsidRPr="00453BC6">
              <w:rPr>
                <w:rStyle w:val="eop"/>
                <w:rFonts w:ascii="Calibri" w:hAnsi="Calibri" w:cs="Calibri"/>
                <w:sz w:val="22"/>
              </w:rPr>
              <w:t> </w:t>
            </w:r>
          </w:p>
          <w:p w:rsidR="007E2FA5" w:rsidRPr="00453BC6" w:rsidRDefault="007E2FA5" w:rsidP="00877A79">
            <w:pPr>
              <w:pStyle w:val="paragraph"/>
              <w:spacing w:before="0" w:beforeAutospacing="0" w:after="0" w:afterAutospacing="0"/>
              <w:jc w:val="both"/>
              <w:textAlignment w:val="baseline"/>
              <w:rPr>
                <w:rFonts w:ascii="Segoe UI" w:hAnsi="Segoe UI" w:cs="Segoe UI"/>
                <w:sz w:val="16"/>
                <w:szCs w:val="18"/>
              </w:rPr>
            </w:pP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rPr>
            </w:pPr>
            <w:r w:rsidRPr="00453BC6">
              <w:rPr>
                <w:rStyle w:val="normaltextrun"/>
                <w:rFonts w:ascii="Calibri" w:hAnsi="Calibri" w:cs="Calibri"/>
                <w:sz w:val="22"/>
                <w:lang w:val="en-US"/>
              </w:rPr>
              <w:t>In a survey I issued on this topic last year, 827 respondents stated their first preference choice was to retain leisure centre provision at Eastwood Park and this equated to 93 percent of survey participants. The clear preference of local people is for Eastwood Park to remain the home of leisure provision and the intent to provide additional capacity at St Ninian’s must not impede on this in anyway.</w:t>
            </w:r>
            <w:r w:rsidRPr="00453BC6">
              <w:rPr>
                <w:rStyle w:val="eop"/>
                <w:rFonts w:ascii="Calibri" w:hAnsi="Calibri" w:cs="Calibri"/>
                <w:sz w:val="22"/>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lang w:val="en-US"/>
              </w:rPr>
            </w:pPr>
            <w:r w:rsidRPr="00453BC6">
              <w:rPr>
                <w:rStyle w:val="eop"/>
                <w:rFonts w:ascii="Calibri" w:hAnsi="Calibri" w:cs="Calibri"/>
                <w:sz w:val="22"/>
                <w:lang w:val="en-US"/>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rPr>
            </w:pPr>
            <w:r w:rsidRPr="00453BC6">
              <w:rPr>
                <w:rStyle w:val="normaltextrun"/>
                <w:rFonts w:ascii="Calibri" w:hAnsi="Calibri" w:cs="Calibri"/>
                <w:sz w:val="22"/>
                <w:lang w:val="en-US"/>
              </w:rPr>
              <w:t>Therefore, I would ask that the local authority add an unequivocal statement or section to the proposed local development plan making it absolutely clear in the document that a new leisure centre will be constructed at Eastwood Park in accordance with the decision that has been reached and the plans already approved by the council.</w:t>
            </w:r>
            <w:r w:rsidRPr="00453BC6">
              <w:rPr>
                <w:rStyle w:val="eop"/>
                <w:rFonts w:ascii="Calibri" w:hAnsi="Calibri" w:cs="Calibri"/>
                <w:sz w:val="22"/>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lang w:val="en-US"/>
              </w:rPr>
            </w:pPr>
            <w:r w:rsidRPr="00453BC6">
              <w:rPr>
                <w:rStyle w:val="eop"/>
                <w:rFonts w:ascii="Calibri" w:hAnsi="Calibri" w:cs="Calibri"/>
                <w:sz w:val="22"/>
                <w:lang w:val="en-US"/>
              </w:rPr>
              <w:t> </w:t>
            </w:r>
          </w:p>
          <w:p w:rsidR="00877A79" w:rsidRPr="00453BC6" w:rsidRDefault="00877A79" w:rsidP="00877A79">
            <w:pPr>
              <w:pStyle w:val="paragraph"/>
              <w:spacing w:before="0" w:beforeAutospacing="0" w:after="0" w:afterAutospacing="0"/>
              <w:jc w:val="center"/>
              <w:textAlignment w:val="baseline"/>
              <w:rPr>
                <w:rFonts w:ascii="Segoe UI" w:hAnsi="Segoe UI" w:cs="Segoe UI"/>
                <w:sz w:val="16"/>
                <w:szCs w:val="18"/>
              </w:rPr>
            </w:pPr>
            <w:r w:rsidRPr="00453BC6">
              <w:rPr>
                <w:rStyle w:val="normaltextrun"/>
                <w:rFonts w:ascii="Calibri" w:hAnsi="Calibri" w:cs="Calibri"/>
                <w:b/>
                <w:bCs/>
                <w:sz w:val="22"/>
                <w:lang w:val="en-US"/>
              </w:rPr>
              <w:t>Broomburn Park</w:t>
            </w:r>
            <w:r w:rsidRPr="00453BC6">
              <w:rPr>
                <w:rStyle w:val="eop"/>
                <w:rFonts w:ascii="Calibri" w:hAnsi="Calibri" w:cs="Calibri"/>
                <w:sz w:val="22"/>
              </w:rPr>
              <w:t> </w:t>
            </w:r>
          </w:p>
          <w:p w:rsidR="00877A79" w:rsidRPr="00453BC6" w:rsidRDefault="00877A79" w:rsidP="00877A79">
            <w:pPr>
              <w:pStyle w:val="paragraph"/>
              <w:spacing w:before="0" w:beforeAutospacing="0" w:after="0" w:afterAutospacing="0"/>
              <w:jc w:val="center"/>
              <w:textAlignment w:val="baseline"/>
              <w:rPr>
                <w:rFonts w:ascii="Segoe UI" w:hAnsi="Segoe UI" w:cs="Segoe UI"/>
                <w:sz w:val="16"/>
                <w:szCs w:val="18"/>
                <w:lang w:val="en-US"/>
              </w:rPr>
            </w:pPr>
            <w:r w:rsidRPr="00453BC6">
              <w:rPr>
                <w:rStyle w:val="eop"/>
                <w:rFonts w:ascii="Calibri" w:hAnsi="Calibri" w:cs="Calibri"/>
                <w:sz w:val="22"/>
                <w:lang w:val="en-US"/>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rPr>
            </w:pPr>
            <w:r w:rsidRPr="00453BC6">
              <w:rPr>
                <w:rStyle w:val="normaltextrun"/>
                <w:rFonts w:ascii="Calibri" w:hAnsi="Calibri" w:cs="Calibri"/>
                <w:sz w:val="22"/>
                <w:lang w:val="en-US"/>
              </w:rPr>
              <w:t>I am delighted that plans for commercial development at Broomburn Park are absent in the document after such proposals were included in the November 2016 Main Issues Report. The strength of local opposition to development at Broomburn Park was highlighted during the Eastwood leisure facility consultation exercise and in reaction to subsequent full council proceedings where the greenfield site was marked in a report as the second most favoured site for a leisure centre construction project.</w:t>
            </w:r>
            <w:r w:rsidRPr="00453BC6">
              <w:rPr>
                <w:rStyle w:val="eop"/>
                <w:rFonts w:ascii="Calibri" w:hAnsi="Calibri" w:cs="Calibri"/>
                <w:sz w:val="22"/>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lang w:val="en-US"/>
              </w:rPr>
            </w:pPr>
            <w:r w:rsidRPr="00453BC6">
              <w:rPr>
                <w:rStyle w:val="eop"/>
                <w:rFonts w:ascii="Calibri" w:hAnsi="Calibri" w:cs="Calibri"/>
                <w:sz w:val="22"/>
                <w:lang w:val="en-US"/>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rPr>
            </w:pPr>
            <w:r w:rsidRPr="00453BC6">
              <w:rPr>
                <w:rStyle w:val="normaltextrun"/>
                <w:rFonts w:ascii="Calibri" w:hAnsi="Calibri" w:cs="Calibri"/>
                <w:sz w:val="22"/>
                <w:lang w:val="en-US"/>
              </w:rPr>
              <w:lastRenderedPageBreak/>
              <w:t>Two surveys that I issued to people living nearby Broomburn Park in recent years have found strong opposition to the land being lost for development and there is an overwhelming desire for the site to be retained as greenbelt. In a survey I issued in late 2018, 814 participants and equivalent to 92 percent of all respondents stated that they were against Broomburn Park development. This follows a questionnaire I issued the previous year which delivered a very similar result with 96 percent of participants registering their firm opposition to Broomburn Park being sacrificed for a future construction project.</w:t>
            </w:r>
            <w:r w:rsidRPr="00453BC6">
              <w:rPr>
                <w:rStyle w:val="eop"/>
                <w:rFonts w:ascii="Calibri" w:hAnsi="Calibri" w:cs="Calibri"/>
                <w:sz w:val="22"/>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lang w:val="en-US"/>
              </w:rPr>
            </w:pPr>
            <w:r w:rsidRPr="00453BC6">
              <w:rPr>
                <w:rStyle w:val="eop"/>
                <w:rFonts w:ascii="Calibri" w:hAnsi="Calibri" w:cs="Calibri"/>
                <w:sz w:val="22"/>
                <w:lang w:val="en-US"/>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rPr>
            </w:pPr>
            <w:r w:rsidRPr="00453BC6">
              <w:rPr>
                <w:rStyle w:val="normaltextrun"/>
                <w:rFonts w:ascii="Calibri" w:hAnsi="Calibri" w:cs="Calibri"/>
                <w:sz w:val="22"/>
                <w:lang w:val="en-US"/>
              </w:rPr>
              <w:t>It is excellent news that Broomburn Park is no longer designated as a site for development and it must remain as protected urban greenspace.</w:t>
            </w:r>
            <w:r w:rsidRPr="00453BC6">
              <w:rPr>
                <w:rStyle w:val="eop"/>
                <w:rFonts w:ascii="Calibri" w:hAnsi="Calibri" w:cs="Calibri"/>
                <w:sz w:val="22"/>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lang w:val="en-US"/>
              </w:rPr>
            </w:pPr>
            <w:r w:rsidRPr="00453BC6">
              <w:rPr>
                <w:rStyle w:val="eop"/>
                <w:rFonts w:ascii="Calibri" w:hAnsi="Calibri" w:cs="Calibri"/>
                <w:sz w:val="22"/>
                <w:lang w:val="en-US"/>
              </w:rPr>
              <w:t> </w:t>
            </w:r>
          </w:p>
          <w:p w:rsidR="00877A79" w:rsidRPr="00453BC6" w:rsidRDefault="00877A79" w:rsidP="00877A79">
            <w:pPr>
              <w:pStyle w:val="paragraph"/>
              <w:spacing w:before="0" w:beforeAutospacing="0" w:after="0" w:afterAutospacing="0"/>
              <w:jc w:val="center"/>
              <w:textAlignment w:val="baseline"/>
              <w:rPr>
                <w:rFonts w:ascii="Segoe UI" w:hAnsi="Segoe UI" w:cs="Segoe UI"/>
                <w:sz w:val="16"/>
                <w:szCs w:val="18"/>
              </w:rPr>
            </w:pPr>
            <w:r w:rsidRPr="00453BC6">
              <w:rPr>
                <w:rStyle w:val="normaltextrun"/>
                <w:rFonts w:ascii="Calibri" w:hAnsi="Calibri" w:cs="Calibri"/>
                <w:b/>
                <w:bCs/>
                <w:sz w:val="22"/>
                <w:lang w:val="en-US"/>
              </w:rPr>
              <w:t>Land West of Glasgow Road, Waterfoot</w:t>
            </w:r>
            <w:r w:rsidRPr="00453BC6">
              <w:rPr>
                <w:rStyle w:val="eop"/>
                <w:rFonts w:ascii="Calibri" w:hAnsi="Calibri" w:cs="Calibri"/>
                <w:sz w:val="22"/>
              </w:rPr>
              <w:t> </w:t>
            </w:r>
          </w:p>
          <w:p w:rsidR="00877A79" w:rsidRPr="00453BC6" w:rsidRDefault="00877A79" w:rsidP="00877A79">
            <w:pPr>
              <w:pStyle w:val="paragraph"/>
              <w:spacing w:before="0" w:beforeAutospacing="0" w:after="0" w:afterAutospacing="0"/>
              <w:jc w:val="center"/>
              <w:textAlignment w:val="baseline"/>
              <w:rPr>
                <w:rFonts w:ascii="Segoe UI" w:hAnsi="Segoe UI" w:cs="Segoe UI"/>
                <w:sz w:val="16"/>
                <w:szCs w:val="18"/>
                <w:lang w:val="en-US"/>
              </w:rPr>
            </w:pPr>
            <w:r w:rsidRPr="00453BC6">
              <w:rPr>
                <w:rStyle w:val="eop"/>
                <w:rFonts w:ascii="Calibri" w:hAnsi="Calibri" w:cs="Calibri"/>
                <w:sz w:val="22"/>
                <w:lang w:val="en-US"/>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rPr>
            </w:pPr>
            <w:r w:rsidRPr="00453BC6">
              <w:rPr>
                <w:rStyle w:val="normaltextrun"/>
                <w:rFonts w:ascii="Calibri" w:hAnsi="Calibri" w:cs="Calibri"/>
                <w:sz w:val="22"/>
                <w:lang w:val="en-US"/>
              </w:rPr>
              <w:t>I am delighted that pressure has been resisted to include the land West of Glasgow Road in Waterfoot as a proposed site for housing development. On two separate occasions in recent years, there have been attempts to establish a residential development on the land West of Glasgow Road with the planning proposals referred to the Scottish Government Reporter and rejected both times.</w:t>
            </w:r>
            <w:r w:rsidRPr="00453BC6">
              <w:rPr>
                <w:rStyle w:val="eop"/>
                <w:rFonts w:ascii="Calibri" w:hAnsi="Calibri" w:cs="Calibri"/>
                <w:sz w:val="22"/>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lang w:val="en-US"/>
              </w:rPr>
            </w:pPr>
            <w:r w:rsidRPr="00453BC6">
              <w:rPr>
                <w:rStyle w:val="eop"/>
                <w:rFonts w:ascii="Calibri" w:hAnsi="Calibri" w:cs="Calibri"/>
                <w:sz w:val="22"/>
                <w:lang w:val="en-US"/>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rPr>
            </w:pPr>
            <w:r w:rsidRPr="00453BC6">
              <w:rPr>
                <w:rStyle w:val="normaltextrun"/>
                <w:rFonts w:ascii="Calibri" w:hAnsi="Calibri" w:cs="Calibri"/>
                <w:sz w:val="22"/>
                <w:lang w:val="en-US"/>
              </w:rPr>
              <w:t>I argued strongly against the loss of this greenfield site for the construction of a housing estate and formally objected against the plans. From surveys of local opinion and through engaging with my constituents, it is clear that the overwhelming viewpoint of the community in Waterfoot is for the site to be retained as greenbelt.</w:t>
            </w:r>
            <w:r w:rsidRPr="00453BC6">
              <w:rPr>
                <w:rStyle w:val="eop"/>
                <w:rFonts w:ascii="Calibri" w:hAnsi="Calibri" w:cs="Calibri"/>
                <w:sz w:val="22"/>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lang w:val="en-US"/>
              </w:rPr>
            </w:pPr>
            <w:r w:rsidRPr="00453BC6">
              <w:rPr>
                <w:rStyle w:val="eop"/>
                <w:rFonts w:ascii="Calibri" w:hAnsi="Calibri" w:cs="Calibri"/>
                <w:sz w:val="22"/>
                <w:lang w:val="en-US"/>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rPr>
            </w:pPr>
            <w:r w:rsidRPr="00453BC6">
              <w:rPr>
                <w:rStyle w:val="normaltextrun"/>
                <w:rFonts w:ascii="Calibri" w:hAnsi="Calibri" w:cs="Calibri"/>
                <w:sz w:val="22"/>
                <w:lang w:val="en-US"/>
              </w:rPr>
              <w:t>The exclusion of the land West of Glasgow Road as a future location for housing after the two recent attempts at securing approval for residential development hopefully means that any further proposals of this nature will not be welcomed by the council under any circumstances.</w:t>
            </w:r>
            <w:r w:rsidRPr="00453BC6">
              <w:rPr>
                <w:rStyle w:val="eop"/>
                <w:rFonts w:ascii="Calibri" w:hAnsi="Calibri" w:cs="Calibri"/>
                <w:sz w:val="22"/>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lang w:val="en-US"/>
              </w:rPr>
            </w:pPr>
            <w:r w:rsidRPr="00453BC6">
              <w:rPr>
                <w:rStyle w:val="eop"/>
                <w:rFonts w:ascii="Calibri" w:hAnsi="Calibri" w:cs="Calibri"/>
                <w:sz w:val="22"/>
                <w:lang w:val="en-US"/>
              </w:rPr>
              <w:t> </w:t>
            </w:r>
          </w:p>
          <w:p w:rsidR="00877A79" w:rsidRPr="00453BC6" w:rsidRDefault="00877A79" w:rsidP="00877A79">
            <w:pPr>
              <w:pStyle w:val="paragraph"/>
              <w:spacing w:before="0" w:beforeAutospacing="0" w:after="0" w:afterAutospacing="0"/>
              <w:jc w:val="center"/>
              <w:textAlignment w:val="baseline"/>
              <w:rPr>
                <w:rFonts w:ascii="Segoe UI" w:hAnsi="Segoe UI" w:cs="Segoe UI"/>
                <w:sz w:val="16"/>
                <w:szCs w:val="18"/>
              </w:rPr>
            </w:pPr>
            <w:r w:rsidRPr="00453BC6">
              <w:rPr>
                <w:rStyle w:val="normaltextrun"/>
                <w:rFonts w:ascii="Calibri" w:hAnsi="Calibri" w:cs="Calibri"/>
                <w:b/>
                <w:bCs/>
                <w:sz w:val="22"/>
                <w:lang w:val="en-US"/>
              </w:rPr>
              <w:t>Healthcare Infrastructure</w:t>
            </w:r>
            <w:r w:rsidRPr="00453BC6">
              <w:rPr>
                <w:rStyle w:val="eop"/>
                <w:rFonts w:ascii="Calibri" w:hAnsi="Calibri" w:cs="Calibri"/>
                <w:sz w:val="22"/>
              </w:rPr>
              <w:t> </w:t>
            </w:r>
          </w:p>
          <w:p w:rsidR="00877A79" w:rsidRPr="00453BC6" w:rsidRDefault="00877A79" w:rsidP="00877A79">
            <w:pPr>
              <w:pStyle w:val="paragraph"/>
              <w:spacing w:before="0" w:beforeAutospacing="0" w:after="0" w:afterAutospacing="0"/>
              <w:jc w:val="center"/>
              <w:textAlignment w:val="baseline"/>
              <w:rPr>
                <w:rFonts w:ascii="Segoe UI" w:hAnsi="Segoe UI" w:cs="Segoe UI"/>
                <w:sz w:val="16"/>
                <w:szCs w:val="18"/>
                <w:lang w:val="en-US"/>
              </w:rPr>
            </w:pPr>
            <w:r w:rsidRPr="00453BC6">
              <w:rPr>
                <w:rStyle w:val="eop"/>
                <w:rFonts w:ascii="Calibri" w:hAnsi="Calibri" w:cs="Calibri"/>
                <w:sz w:val="22"/>
                <w:lang w:val="en-US"/>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rPr>
            </w:pPr>
            <w:r w:rsidRPr="00453BC6">
              <w:rPr>
                <w:rStyle w:val="normaltextrun"/>
                <w:rFonts w:ascii="Calibri" w:hAnsi="Calibri" w:cs="Calibri"/>
                <w:sz w:val="22"/>
                <w:lang w:val="en-US"/>
              </w:rPr>
              <w:t>It is positive to see recognition in the existing plan of the increasing pressures facing local healthcare facilities due to an ageing population and also when new development projects arise through a number of references in the document. Going forward, it is critical that East Renfrewshire has the required healthcare capacity to provide the highest level of medical treatment for residents and to ensure that, for example, solutions are sought to the existing pressures facing local GP surgeries.</w:t>
            </w:r>
            <w:r w:rsidRPr="00453BC6">
              <w:rPr>
                <w:rStyle w:val="eop"/>
                <w:rFonts w:ascii="Calibri" w:hAnsi="Calibri" w:cs="Calibri"/>
                <w:sz w:val="22"/>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lang w:val="en-US"/>
              </w:rPr>
            </w:pPr>
            <w:r w:rsidRPr="00453BC6">
              <w:rPr>
                <w:rStyle w:val="eop"/>
                <w:rFonts w:ascii="Calibri" w:hAnsi="Calibri" w:cs="Calibri"/>
                <w:sz w:val="22"/>
                <w:lang w:val="en-US"/>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rPr>
            </w:pPr>
            <w:r w:rsidRPr="00453BC6">
              <w:rPr>
                <w:rStyle w:val="normaltextrun"/>
                <w:rFonts w:ascii="Calibri" w:hAnsi="Calibri" w:cs="Calibri"/>
                <w:sz w:val="22"/>
                <w:lang w:val="en-US"/>
              </w:rPr>
              <w:t>In recent years, significant new developments have been approved and progressed by the council but without necessarily giving the scope required to assess what this would mean for local healthcare facilities and subsequently, formulating solutions to address any pressures that may arise in consequence.</w:t>
            </w:r>
            <w:r w:rsidRPr="00453BC6">
              <w:rPr>
                <w:rStyle w:val="eop"/>
                <w:rFonts w:ascii="Calibri" w:hAnsi="Calibri" w:cs="Calibri"/>
                <w:sz w:val="22"/>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lang w:val="en-US"/>
              </w:rPr>
            </w:pPr>
            <w:r w:rsidRPr="00453BC6">
              <w:rPr>
                <w:rStyle w:val="eop"/>
                <w:rFonts w:ascii="Calibri" w:hAnsi="Calibri" w:cs="Calibri"/>
                <w:sz w:val="22"/>
                <w:lang w:val="en-US"/>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rPr>
            </w:pPr>
            <w:r w:rsidRPr="00453BC6">
              <w:rPr>
                <w:rStyle w:val="normaltextrun"/>
                <w:rFonts w:ascii="Calibri" w:hAnsi="Calibri" w:cs="Calibri"/>
                <w:sz w:val="22"/>
                <w:lang w:val="en-US"/>
              </w:rPr>
              <w:t>I am aware that the council’s Health and Social Care Partnership have engaged with medical professionals over such issues and how they may be dealt with in future. Such engagement must continue in the period ahead to make sure that the pressures on existing healthcare infrastructure is managed and alleviated if possible. The decision not to release any new sites, other than those previously earmarked for development, should hopefully play a role in addressing such pressures but with new housing still planned and with an ageing population in East Renfrewshire, concerted action is very much required to tackle existing and future demands.</w:t>
            </w:r>
            <w:r w:rsidRPr="00453BC6">
              <w:rPr>
                <w:rStyle w:val="eop"/>
                <w:rFonts w:ascii="Calibri" w:hAnsi="Calibri" w:cs="Calibri"/>
                <w:sz w:val="22"/>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lang w:val="en-US"/>
              </w:rPr>
            </w:pPr>
            <w:r w:rsidRPr="00453BC6">
              <w:rPr>
                <w:rStyle w:val="eop"/>
                <w:rFonts w:ascii="Calibri" w:hAnsi="Calibri" w:cs="Calibri"/>
                <w:sz w:val="22"/>
                <w:lang w:val="en-US"/>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rPr>
            </w:pPr>
            <w:r w:rsidRPr="00453BC6">
              <w:rPr>
                <w:rStyle w:val="normaltextrun"/>
                <w:rFonts w:ascii="Calibri" w:hAnsi="Calibri" w:cs="Calibri"/>
                <w:sz w:val="22"/>
                <w:lang w:val="en-US"/>
              </w:rPr>
              <w:t xml:space="preserve">Whilst I do recognise that the council have drawn attention to this issue and the need to respond appropriately in the local development plan, I believe that a more focused approach could still be adopted. When considering that the proposed plan sets out, for instance, a specific section on education infrastructure and the pressures that are existent here, I would consider it appropriate </w:t>
            </w:r>
            <w:r w:rsidRPr="00453BC6">
              <w:rPr>
                <w:rStyle w:val="normaltextrun"/>
                <w:rFonts w:ascii="Calibri" w:hAnsi="Calibri" w:cs="Calibri"/>
                <w:sz w:val="22"/>
                <w:lang w:val="en-US"/>
              </w:rPr>
              <w:lastRenderedPageBreak/>
              <w:t>for the document to also include a section on healthcare infrastructure in the ‘</w:t>
            </w:r>
            <w:r w:rsidRPr="00453BC6">
              <w:rPr>
                <w:rStyle w:val="normaltextrun"/>
                <w:rFonts w:ascii="Calibri" w:hAnsi="Calibri" w:cs="Calibri"/>
                <w:i/>
                <w:iCs/>
                <w:sz w:val="22"/>
                <w:lang w:val="en-US"/>
              </w:rPr>
              <w:t>Creating Sustainable Places &amp; Communities</w:t>
            </w:r>
            <w:r w:rsidRPr="00453BC6">
              <w:rPr>
                <w:rStyle w:val="normaltextrun"/>
                <w:rFonts w:ascii="Calibri" w:hAnsi="Calibri" w:cs="Calibri"/>
                <w:sz w:val="22"/>
                <w:lang w:val="en-US"/>
              </w:rPr>
              <w:t>’ chapter. Such an approach would serve to further highlight the absolute need for the strain on health facilities to be addressed as part of current planning and collate the disparate references on health together in the one sub-chapter.</w:t>
            </w:r>
            <w:r w:rsidRPr="00453BC6">
              <w:rPr>
                <w:rStyle w:val="eop"/>
                <w:rFonts w:ascii="Calibri" w:hAnsi="Calibri" w:cs="Calibri"/>
                <w:sz w:val="22"/>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lang w:val="en-US"/>
              </w:rPr>
            </w:pPr>
            <w:r w:rsidRPr="00453BC6">
              <w:rPr>
                <w:rStyle w:val="eop"/>
                <w:rFonts w:ascii="Calibri" w:hAnsi="Calibri" w:cs="Calibri"/>
                <w:sz w:val="22"/>
                <w:lang w:val="en-US"/>
              </w:rPr>
              <w:t> </w:t>
            </w:r>
          </w:p>
          <w:p w:rsidR="00877A79" w:rsidRPr="00453BC6" w:rsidRDefault="00877A79" w:rsidP="00877A79">
            <w:pPr>
              <w:pStyle w:val="paragraph"/>
              <w:spacing w:before="0" w:beforeAutospacing="0" w:after="0" w:afterAutospacing="0"/>
              <w:jc w:val="center"/>
              <w:textAlignment w:val="baseline"/>
              <w:rPr>
                <w:rFonts w:ascii="Segoe UI" w:hAnsi="Segoe UI" w:cs="Segoe UI"/>
                <w:sz w:val="16"/>
                <w:szCs w:val="18"/>
                <w:lang w:val="en-US"/>
              </w:rPr>
            </w:pPr>
            <w:r w:rsidRPr="00453BC6">
              <w:rPr>
                <w:rStyle w:val="normaltextrun"/>
                <w:rFonts w:ascii="Calibri" w:hAnsi="Calibri" w:cs="Calibri"/>
                <w:b/>
                <w:bCs/>
                <w:sz w:val="22"/>
                <w:lang w:val="en-US"/>
              </w:rPr>
              <w:t>Final Comments</w:t>
            </w:r>
            <w:r w:rsidRPr="00453BC6">
              <w:rPr>
                <w:rStyle w:val="eop"/>
                <w:rFonts w:ascii="Calibri" w:hAnsi="Calibri" w:cs="Calibri"/>
                <w:sz w:val="22"/>
                <w:lang w:val="en-US"/>
              </w:rPr>
              <w:t> </w:t>
            </w:r>
          </w:p>
          <w:p w:rsidR="00877A79" w:rsidRPr="00453BC6" w:rsidRDefault="00877A79" w:rsidP="00877A79">
            <w:pPr>
              <w:pStyle w:val="paragraph"/>
              <w:spacing w:before="0" w:beforeAutospacing="0" w:after="0" w:afterAutospacing="0"/>
              <w:jc w:val="center"/>
              <w:textAlignment w:val="baseline"/>
              <w:rPr>
                <w:rFonts w:ascii="Segoe UI" w:hAnsi="Segoe UI" w:cs="Segoe UI"/>
                <w:sz w:val="16"/>
                <w:szCs w:val="18"/>
                <w:lang w:val="en-US"/>
              </w:rPr>
            </w:pPr>
            <w:r w:rsidRPr="00453BC6">
              <w:rPr>
                <w:rStyle w:val="eop"/>
                <w:rFonts w:ascii="Calibri" w:hAnsi="Calibri" w:cs="Calibri"/>
                <w:sz w:val="22"/>
                <w:lang w:val="en-US"/>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rPr>
            </w:pPr>
            <w:r w:rsidRPr="00453BC6">
              <w:rPr>
                <w:rStyle w:val="normaltextrun"/>
                <w:rFonts w:ascii="Calibri" w:hAnsi="Calibri" w:cs="Calibri"/>
                <w:sz w:val="22"/>
                <w:lang w:val="en-US"/>
              </w:rPr>
              <w:t>To re-state, I am firmly against Braidbar Quarry being remediated for the purposes of a commercial development project. I welcome that the document states Huntly Park will be protected and no development of a commercial nature should be permitted on the site in future.</w:t>
            </w:r>
            <w:r w:rsidRPr="00453BC6">
              <w:rPr>
                <w:rStyle w:val="eop"/>
                <w:rFonts w:ascii="Calibri" w:hAnsi="Calibri" w:cs="Calibri"/>
                <w:sz w:val="22"/>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lang w:val="en-US"/>
              </w:rPr>
            </w:pPr>
            <w:r w:rsidRPr="00453BC6">
              <w:rPr>
                <w:rStyle w:val="eop"/>
                <w:rFonts w:ascii="Calibri" w:hAnsi="Calibri" w:cs="Calibri"/>
                <w:sz w:val="22"/>
                <w:lang w:val="en-US"/>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rPr>
            </w:pPr>
            <w:r w:rsidRPr="00453BC6">
              <w:rPr>
                <w:rStyle w:val="normaltextrun"/>
                <w:rFonts w:ascii="Calibri" w:hAnsi="Calibri" w:cs="Calibri"/>
                <w:sz w:val="22"/>
                <w:lang w:val="en-US"/>
              </w:rPr>
              <w:t>Adherence to the existing and approved plans for a new leisure facility at Eastwood Park is a must and the subsequent plans for additional classroom capacity at St Ninian’s High School should not jeopardise this project in anyway.</w:t>
            </w:r>
            <w:r w:rsidRPr="00453BC6">
              <w:rPr>
                <w:rStyle w:val="eop"/>
                <w:rFonts w:ascii="Calibri" w:hAnsi="Calibri" w:cs="Calibri"/>
                <w:sz w:val="22"/>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lang w:val="en-US"/>
              </w:rPr>
            </w:pPr>
            <w:r w:rsidRPr="00453BC6">
              <w:rPr>
                <w:rStyle w:val="eop"/>
                <w:rFonts w:ascii="Calibri" w:hAnsi="Calibri" w:cs="Calibri"/>
                <w:sz w:val="22"/>
                <w:lang w:val="en-US"/>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rPr>
            </w:pPr>
            <w:r w:rsidRPr="00453BC6">
              <w:rPr>
                <w:rStyle w:val="normaltextrun"/>
                <w:rFonts w:ascii="Calibri" w:hAnsi="Calibri" w:cs="Calibri"/>
                <w:sz w:val="22"/>
                <w:lang w:val="en-US"/>
              </w:rPr>
              <w:t>Broomburn Park is a much-loved greenfield site and it is a real win for the local community that it is no longer in the firing line for developmental purposes.</w:t>
            </w:r>
            <w:r w:rsidRPr="00453BC6">
              <w:rPr>
                <w:rStyle w:val="eop"/>
                <w:rFonts w:ascii="Calibri" w:hAnsi="Calibri" w:cs="Calibri"/>
                <w:sz w:val="22"/>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lang w:val="en-US"/>
              </w:rPr>
            </w:pPr>
            <w:r w:rsidRPr="00453BC6">
              <w:rPr>
                <w:rStyle w:val="eop"/>
                <w:rFonts w:ascii="Calibri" w:hAnsi="Calibri" w:cs="Calibri"/>
                <w:sz w:val="22"/>
                <w:lang w:val="en-US"/>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rPr>
            </w:pPr>
            <w:r w:rsidRPr="00453BC6">
              <w:rPr>
                <w:rStyle w:val="normaltextrun"/>
                <w:rFonts w:ascii="Calibri" w:hAnsi="Calibri" w:cs="Calibri"/>
                <w:sz w:val="22"/>
                <w:lang w:val="en-US"/>
              </w:rPr>
              <w:t>In Waterfoot, the local community have in the past number of years, expressed a strong desire for the land West of Glasgow Road to be retained as greenbelt and I am pleased the local development plan does not designate the site as a possible future housing location.</w:t>
            </w:r>
            <w:r w:rsidRPr="00453BC6">
              <w:rPr>
                <w:rStyle w:val="eop"/>
                <w:rFonts w:ascii="Calibri" w:hAnsi="Calibri" w:cs="Calibri"/>
                <w:sz w:val="22"/>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lang w:val="en-US"/>
              </w:rPr>
            </w:pPr>
            <w:r w:rsidRPr="00453BC6">
              <w:rPr>
                <w:rStyle w:val="eop"/>
                <w:rFonts w:ascii="Calibri" w:hAnsi="Calibri" w:cs="Calibri"/>
                <w:sz w:val="22"/>
                <w:lang w:val="en-US"/>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rPr>
            </w:pPr>
            <w:r w:rsidRPr="00453BC6">
              <w:rPr>
                <w:rStyle w:val="normaltextrun"/>
                <w:rFonts w:ascii="Calibri" w:hAnsi="Calibri" w:cs="Calibri"/>
                <w:sz w:val="22"/>
                <w:lang w:val="en-US"/>
              </w:rPr>
              <w:t>Due to an ageing population and the onset of housing development projects, healthcare facilities in East Renfrewshire are faced with increasing demand and pressure. The local development plan recognises the need to respond to this and I would suggest that a specific section on combating the pressures on existing health infrastructure be added so that it is given greater status within the document.</w:t>
            </w:r>
            <w:r w:rsidRPr="00453BC6">
              <w:rPr>
                <w:rStyle w:val="eop"/>
                <w:rFonts w:ascii="Calibri" w:hAnsi="Calibri" w:cs="Calibri"/>
                <w:sz w:val="22"/>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lang w:val="en-US"/>
              </w:rPr>
            </w:pPr>
            <w:r w:rsidRPr="00453BC6">
              <w:rPr>
                <w:rStyle w:val="eop"/>
                <w:rFonts w:ascii="Calibri" w:hAnsi="Calibri" w:cs="Calibri"/>
                <w:sz w:val="22"/>
                <w:lang w:val="en-US"/>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rPr>
            </w:pPr>
            <w:r w:rsidRPr="00453BC6">
              <w:rPr>
                <w:rStyle w:val="normaltextrun"/>
                <w:rFonts w:ascii="Calibri" w:hAnsi="Calibri" w:cs="Calibri"/>
                <w:sz w:val="22"/>
                <w:lang w:val="en-US"/>
              </w:rPr>
              <w:t>I am pleased to have been able to register my views on the proposed new local development plan and I look forward to hearing the outcome of the consultation exercise.</w:t>
            </w:r>
            <w:r w:rsidRPr="00453BC6">
              <w:rPr>
                <w:rStyle w:val="eop"/>
                <w:rFonts w:ascii="Calibri" w:hAnsi="Calibri" w:cs="Calibri"/>
                <w:sz w:val="22"/>
              </w:rPr>
              <w:t> </w:t>
            </w:r>
          </w:p>
          <w:p w:rsidR="00877A79" w:rsidRPr="00453BC6" w:rsidRDefault="00877A79" w:rsidP="00877A79">
            <w:pPr>
              <w:pStyle w:val="paragraph"/>
              <w:spacing w:before="0" w:beforeAutospacing="0" w:after="0" w:afterAutospacing="0"/>
              <w:jc w:val="both"/>
              <w:textAlignment w:val="baseline"/>
              <w:rPr>
                <w:rFonts w:ascii="Segoe UI" w:hAnsi="Segoe UI" w:cs="Segoe UI"/>
                <w:sz w:val="16"/>
                <w:szCs w:val="18"/>
                <w:lang w:val="en-US"/>
              </w:rPr>
            </w:pPr>
            <w:r w:rsidRPr="00453BC6">
              <w:rPr>
                <w:rStyle w:val="eop"/>
                <w:rFonts w:ascii="Calibri" w:hAnsi="Calibri" w:cs="Calibri"/>
                <w:sz w:val="22"/>
                <w:lang w:val="en-US"/>
              </w:rPr>
              <w:t> </w:t>
            </w:r>
          </w:p>
          <w:p w:rsidR="00877A79" w:rsidRPr="00453BC6" w:rsidRDefault="00877A79" w:rsidP="00877A79">
            <w:pPr>
              <w:pStyle w:val="paragraph"/>
              <w:spacing w:before="0" w:beforeAutospacing="0" w:after="0" w:afterAutospacing="0"/>
              <w:textAlignment w:val="baseline"/>
              <w:rPr>
                <w:rFonts w:ascii="Segoe UI" w:hAnsi="Segoe UI" w:cs="Segoe UI"/>
                <w:sz w:val="16"/>
                <w:szCs w:val="18"/>
                <w:lang w:val="en-US"/>
              </w:rPr>
            </w:pPr>
            <w:r w:rsidRPr="00453BC6">
              <w:rPr>
                <w:rStyle w:val="normaltextrun"/>
                <w:rFonts w:ascii="Calibri" w:hAnsi="Calibri" w:cs="Calibri"/>
                <w:sz w:val="22"/>
                <w:lang w:val="en-US"/>
              </w:rPr>
              <w:t>Kind Regards,</w:t>
            </w:r>
            <w:r w:rsidRPr="00453BC6">
              <w:rPr>
                <w:rStyle w:val="eop"/>
                <w:rFonts w:ascii="Calibri" w:hAnsi="Calibri" w:cs="Calibri"/>
                <w:sz w:val="22"/>
                <w:lang w:val="en-US"/>
              </w:rPr>
              <w:t> </w:t>
            </w:r>
          </w:p>
          <w:p w:rsidR="00877A79" w:rsidRPr="00453BC6" w:rsidRDefault="00877A79" w:rsidP="00877A79">
            <w:pPr>
              <w:pStyle w:val="paragraph"/>
              <w:spacing w:before="0" w:beforeAutospacing="0" w:after="0" w:afterAutospacing="0"/>
              <w:textAlignment w:val="baseline"/>
              <w:rPr>
                <w:rFonts w:ascii="Segoe UI" w:hAnsi="Segoe UI" w:cs="Segoe UI"/>
                <w:sz w:val="16"/>
                <w:szCs w:val="18"/>
                <w:lang w:val="en-US"/>
              </w:rPr>
            </w:pPr>
            <w:r w:rsidRPr="00453BC6">
              <w:rPr>
                <w:rFonts w:ascii="Swis721 Cn BT" w:eastAsiaTheme="minorHAnsi" w:hAnsi="Swis721 Cn BT" w:cstheme="minorBidi"/>
                <w:noProof/>
                <w:sz w:val="20"/>
                <w:szCs w:val="22"/>
              </w:rPr>
              <w:drawing>
                <wp:inline distT="0" distB="0" distL="0" distR="0">
                  <wp:extent cx="1811655" cy="905510"/>
                  <wp:effectExtent l="0" t="0" r="0" b="8890"/>
                  <wp:docPr id="1" name="Picture 1" descr="C:\Users\r804450\AppData\Local\Microsoft\Windows\INetCache\Content.MSO\44137B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804450\AppData\Local\Microsoft\Windows\INetCache\Content.MSO\44137B3C.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1655" cy="905510"/>
                          </a:xfrm>
                          <a:prstGeom prst="rect">
                            <a:avLst/>
                          </a:prstGeom>
                          <a:noFill/>
                          <a:ln>
                            <a:noFill/>
                          </a:ln>
                        </pic:spPr>
                      </pic:pic>
                    </a:graphicData>
                  </a:graphic>
                </wp:inline>
              </w:drawing>
            </w:r>
            <w:r w:rsidRPr="00453BC6">
              <w:rPr>
                <w:rStyle w:val="eop"/>
                <w:rFonts w:ascii="Calibri" w:hAnsi="Calibri" w:cs="Calibri"/>
                <w:sz w:val="20"/>
                <w:szCs w:val="22"/>
                <w:lang w:val="en-US"/>
              </w:rPr>
              <w:t> </w:t>
            </w:r>
          </w:p>
          <w:p w:rsidR="00877A79" w:rsidRPr="00453BC6" w:rsidRDefault="00877A79" w:rsidP="00877A79">
            <w:pPr>
              <w:pStyle w:val="paragraph"/>
              <w:spacing w:before="0" w:beforeAutospacing="0" w:after="0" w:afterAutospacing="0"/>
              <w:textAlignment w:val="baseline"/>
              <w:rPr>
                <w:rFonts w:ascii="Segoe UI" w:hAnsi="Segoe UI" w:cs="Segoe UI"/>
                <w:sz w:val="16"/>
                <w:szCs w:val="18"/>
                <w:lang w:val="en-US"/>
              </w:rPr>
            </w:pPr>
            <w:r w:rsidRPr="00453BC6">
              <w:rPr>
                <w:rStyle w:val="normaltextrun"/>
                <w:rFonts w:ascii="Calibri" w:hAnsi="Calibri" w:cs="Calibri"/>
                <w:b/>
                <w:bCs/>
                <w:sz w:val="22"/>
                <w:lang w:val="en-US"/>
              </w:rPr>
              <w:t>Jackson Carlaw MSP</w:t>
            </w:r>
            <w:r w:rsidRPr="00453BC6">
              <w:rPr>
                <w:rStyle w:val="normaltextrun"/>
                <w:rFonts w:ascii="Calibri" w:hAnsi="Calibri" w:cs="Calibri"/>
                <w:sz w:val="22"/>
                <w:lang w:val="en-US"/>
              </w:rPr>
              <w:t>  </w:t>
            </w:r>
            <w:r w:rsidRPr="00453BC6">
              <w:rPr>
                <w:rStyle w:val="scxw218973068"/>
                <w:rFonts w:ascii="Calibri" w:hAnsi="Calibri" w:cs="Calibri"/>
                <w:sz w:val="22"/>
                <w:lang w:val="en-US"/>
              </w:rPr>
              <w:t> </w:t>
            </w:r>
            <w:r w:rsidRPr="00453BC6">
              <w:rPr>
                <w:rFonts w:ascii="Calibri" w:hAnsi="Calibri" w:cs="Calibri"/>
                <w:sz w:val="22"/>
                <w:lang w:val="en-US"/>
              </w:rPr>
              <w:br/>
            </w:r>
            <w:r w:rsidRPr="00453BC6">
              <w:rPr>
                <w:rStyle w:val="normaltextrun"/>
                <w:rFonts w:ascii="Calibri" w:hAnsi="Calibri" w:cs="Calibri"/>
                <w:b/>
                <w:bCs/>
                <w:color w:val="7B7B7B"/>
                <w:sz w:val="22"/>
                <w:lang w:val="en-US"/>
              </w:rPr>
              <w:t>Leader of the Scottish Conservatives</w:t>
            </w:r>
            <w:r w:rsidRPr="00453BC6">
              <w:rPr>
                <w:rStyle w:val="normaltextrun"/>
                <w:rFonts w:ascii="Calibri" w:hAnsi="Calibri" w:cs="Calibri"/>
                <w:b/>
                <w:bCs/>
                <w:color w:val="1F497D"/>
                <w:sz w:val="22"/>
                <w:lang w:val="en-US"/>
              </w:rPr>
              <w:t> </w:t>
            </w:r>
            <w:r w:rsidRPr="00453BC6">
              <w:rPr>
                <w:rStyle w:val="normaltextrun"/>
                <w:rFonts w:ascii="Calibri" w:hAnsi="Calibri" w:cs="Calibri"/>
                <w:color w:val="1F497D"/>
                <w:sz w:val="22"/>
                <w:lang w:val="en-US"/>
              </w:rPr>
              <w:t>   </w:t>
            </w:r>
            <w:r w:rsidRPr="00453BC6">
              <w:rPr>
                <w:rStyle w:val="scxw218973068"/>
                <w:rFonts w:ascii="Calibri" w:hAnsi="Calibri" w:cs="Calibri"/>
                <w:sz w:val="22"/>
                <w:lang w:val="en-US"/>
              </w:rPr>
              <w:t> </w:t>
            </w:r>
            <w:r w:rsidRPr="00453BC6">
              <w:rPr>
                <w:rFonts w:ascii="Calibri" w:hAnsi="Calibri" w:cs="Calibri"/>
                <w:sz w:val="22"/>
                <w:lang w:val="en-US"/>
              </w:rPr>
              <w:br/>
            </w:r>
            <w:r w:rsidRPr="00453BC6">
              <w:rPr>
                <w:rStyle w:val="normaltextrun"/>
                <w:rFonts w:ascii="Calibri" w:hAnsi="Calibri" w:cs="Calibri"/>
                <w:b/>
                <w:bCs/>
                <w:color w:val="7B7B7B"/>
                <w:sz w:val="22"/>
                <w:lang w:val="en-US"/>
              </w:rPr>
              <w:t>Member of the Scottish Parliament for Eastwood</w:t>
            </w:r>
            <w:r w:rsidRPr="00453BC6">
              <w:rPr>
                <w:rStyle w:val="normaltextrun"/>
                <w:rFonts w:ascii="Calibri" w:hAnsi="Calibri" w:cs="Calibri"/>
                <w:color w:val="1F497D"/>
                <w:sz w:val="22"/>
                <w:lang w:val="en-US"/>
              </w:rPr>
              <w:t>   </w:t>
            </w:r>
            <w:r w:rsidRPr="00453BC6">
              <w:rPr>
                <w:rStyle w:val="eop"/>
                <w:rFonts w:ascii="Calibri" w:hAnsi="Calibri" w:cs="Calibri"/>
                <w:sz w:val="22"/>
                <w:lang w:val="en-US"/>
              </w:rPr>
              <w:t> </w:t>
            </w:r>
            <w:r w:rsidR="00453BC6" w:rsidRPr="00453BC6">
              <w:rPr>
                <w:rStyle w:val="eop"/>
                <w:rFonts w:ascii="Calibri" w:hAnsi="Calibri" w:cs="Calibri"/>
                <w:sz w:val="22"/>
                <w:lang w:val="en-US"/>
              </w:rPr>
              <w:br/>
            </w:r>
          </w:p>
          <w:p w:rsidR="00877A79" w:rsidRPr="00453BC6" w:rsidRDefault="00877A79" w:rsidP="00877A79">
            <w:pPr>
              <w:pStyle w:val="paragraph"/>
              <w:spacing w:before="0" w:beforeAutospacing="0" w:after="0" w:afterAutospacing="0"/>
              <w:textAlignment w:val="baseline"/>
              <w:rPr>
                <w:rFonts w:ascii="Segoe UI" w:hAnsi="Segoe UI" w:cs="Segoe UI"/>
                <w:sz w:val="16"/>
                <w:szCs w:val="18"/>
                <w:lang w:val="en-US"/>
              </w:rPr>
            </w:pPr>
            <w:r w:rsidRPr="00453BC6">
              <w:rPr>
                <w:rStyle w:val="normaltextrun"/>
                <w:rFonts w:ascii="Calibri" w:hAnsi="Calibri" w:cs="Calibri"/>
                <w:color w:val="404040"/>
                <w:sz w:val="22"/>
                <w:lang w:val="en-US"/>
              </w:rPr>
              <w:t>F</w:t>
            </w:r>
            <w:r w:rsidRPr="00453BC6">
              <w:rPr>
                <w:rStyle w:val="normaltextrun"/>
                <w:rFonts w:ascii="Calibri" w:hAnsi="Calibri" w:cs="Calibri"/>
                <w:color w:val="1F497D"/>
                <w:sz w:val="22"/>
                <w:lang w:val="en-US"/>
              </w:rPr>
              <w:t>:  </w:t>
            </w:r>
            <w:hyperlink r:id="rId15" w:tgtFrame="_blank" w:history="1">
              <w:r w:rsidRPr="00453BC6">
                <w:rPr>
                  <w:rStyle w:val="normaltextrun"/>
                  <w:rFonts w:ascii="Calibri" w:hAnsi="Calibri" w:cs="Calibri"/>
                  <w:color w:val="0070C0"/>
                  <w:sz w:val="22"/>
                  <w:u w:val="single"/>
                  <w:lang w:val="en-US"/>
                </w:rPr>
                <w:t>@Jackson4Eastwood </w:t>
              </w:r>
            </w:hyperlink>
            <w:r w:rsidRPr="00453BC6">
              <w:rPr>
                <w:rStyle w:val="scxw218973068"/>
                <w:rFonts w:ascii="Calibri" w:hAnsi="Calibri" w:cs="Calibri"/>
                <w:sz w:val="22"/>
                <w:lang w:val="en-US"/>
              </w:rPr>
              <w:t> </w:t>
            </w:r>
            <w:r w:rsidRPr="00453BC6">
              <w:rPr>
                <w:rFonts w:ascii="Calibri" w:hAnsi="Calibri" w:cs="Calibri"/>
                <w:sz w:val="22"/>
                <w:lang w:val="en-US"/>
              </w:rPr>
              <w:br/>
            </w:r>
            <w:r w:rsidRPr="00453BC6">
              <w:rPr>
                <w:rStyle w:val="normaltextrun"/>
                <w:rFonts w:ascii="Calibri" w:hAnsi="Calibri" w:cs="Calibri"/>
                <w:color w:val="1F497D"/>
                <w:sz w:val="22"/>
                <w:lang w:val="en-US"/>
              </w:rPr>
              <w:t>T:  </w:t>
            </w:r>
            <w:hyperlink r:id="rId16" w:tgtFrame="_blank" w:history="1">
              <w:r w:rsidRPr="00453BC6">
                <w:rPr>
                  <w:rStyle w:val="normaltextrun"/>
                  <w:rFonts w:ascii="Calibri" w:hAnsi="Calibri" w:cs="Calibri"/>
                  <w:color w:val="0563C1"/>
                  <w:sz w:val="22"/>
                  <w:u w:val="single"/>
                  <w:lang w:val="en-US"/>
                </w:rPr>
                <w:t>@Jackson_Carlaw</w:t>
              </w:r>
            </w:hyperlink>
            <w:r w:rsidRPr="00453BC6">
              <w:rPr>
                <w:rStyle w:val="scxw218973068"/>
                <w:rFonts w:ascii="Calibri" w:hAnsi="Calibri" w:cs="Calibri"/>
                <w:sz w:val="22"/>
                <w:lang w:val="en-US"/>
              </w:rPr>
              <w:t> </w:t>
            </w:r>
            <w:r w:rsidRPr="00453BC6">
              <w:rPr>
                <w:rFonts w:ascii="Calibri" w:hAnsi="Calibri" w:cs="Calibri"/>
                <w:sz w:val="22"/>
                <w:lang w:val="en-US"/>
              </w:rPr>
              <w:br/>
            </w:r>
            <w:r w:rsidRPr="00453BC6">
              <w:rPr>
                <w:rStyle w:val="normaltextrun"/>
                <w:rFonts w:ascii="Calibri" w:hAnsi="Calibri" w:cs="Calibri"/>
                <w:color w:val="1F497D"/>
                <w:sz w:val="22"/>
                <w:lang w:val="en-US"/>
              </w:rPr>
              <w:t>W:</w:t>
            </w:r>
            <w:r w:rsidRPr="00453BC6">
              <w:rPr>
                <w:rStyle w:val="normaltextrun"/>
                <w:color w:val="1F497D"/>
                <w:sz w:val="22"/>
                <w:lang w:val="en-US"/>
              </w:rPr>
              <w:t> </w:t>
            </w:r>
            <w:hyperlink r:id="rId17" w:tgtFrame="_blank" w:history="1">
              <w:r w:rsidRPr="00453BC6">
                <w:rPr>
                  <w:rStyle w:val="normaltextrun"/>
                  <w:rFonts w:ascii="Calibri" w:hAnsi="Calibri" w:cs="Calibri"/>
                  <w:color w:val="0563C1"/>
                  <w:sz w:val="22"/>
                  <w:u w:val="single"/>
                  <w:lang w:val="en-US"/>
                </w:rPr>
                <w:t>www.jacksoncarlaw.org.uk</w:t>
              </w:r>
            </w:hyperlink>
            <w:r w:rsidRPr="00453BC6">
              <w:rPr>
                <w:rStyle w:val="normaltextrun"/>
                <w:rFonts w:ascii="Calibri" w:hAnsi="Calibri" w:cs="Calibri"/>
                <w:color w:val="0563C1"/>
                <w:sz w:val="22"/>
                <w:u w:val="single"/>
                <w:lang w:val="en-US"/>
              </w:rPr>
              <w:t> </w:t>
            </w:r>
            <w:r w:rsidRPr="00453BC6">
              <w:rPr>
                <w:rStyle w:val="eop"/>
                <w:rFonts w:ascii="Calibri" w:hAnsi="Calibri" w:cs="Calibri"/>
                <w:sz w:val="22"/>
                <w:lang w:val="en-US"/>
              </w:rPr>
              <w:t> </w:t>
            </w:r>
          </w:p>
          <w:p w:rsidR="00877A79" w:rsidRPr="00356DD9" w:rsidRDefault="00877A79" w:rsidP="00877A79">
            <w:pPr>
              <w:pStyle w:val="NoSpacing"/>
              <w:rPr>
                <w:rFonts w:ascii="Swis721 Cn BT" w:hAnsi="Swis721 Cn BT"/>
              </w:rPr>
            </w:pPr>
          </w:p>
        </w:tc>
      </w:tr>
    </w:tbl>
    <w:p w:rsidR="00A072D5" w:rsidRPr="00356DD9" w:rsidRDefault="00A072D5" w:rsidP="00A072D5">
      <w:pPr>
        <w:spacing w:line="240" w:lineRule="auto"/>
        <w:ind w:right="662"/>
        <w:rPr>
          <w:rFonts w:ascii="Swis721 Cn BT" w:hAnsi="Swis721 Cn BT"/>
          <w:b/>
        </w:rPr>
      </w:pPr>
      <w:r w:rsidRPr="00356DD9">
        <w:rPr>
          <w:rFonts w:ascii="Swis721 Cn BT" w:hAnsi="Swis721 Cn BT"/>
          <w:b/>
          <w:sz w:val="28"/>
        </w:rPr>
        <w:lastRenderedPageBreak/>
        <w:t>Please return the completed form no later than Friday 13</w:t>
      </w:r>
      <w:r w:rsidRPr="00356DD9">
        <w:rPr>
          <w:rFonts w:ascii="Swis721 Cn BT" w:hAnsi="Swis721 Cn BT"/>
          <w:b/>
          <w:sz w:val="28"/>
          <w:vertAlign w:val="superscript"/>
        </w:rPr>
        <w:t>th</w:t>
      </w:r>
      <w:r w:rsidRPr="00356DD9">
        <w:rPr>
          <w:rFonts w:ascii="Swis721 Cn BT" w:hAnsi="Swis721 Cn BT"/>
          <w:b/>
          <w:sz w:val="28"/>
        </w:rPr>
        <w:t xml:space="preserve"> December 2019</w:t>
      </w:r>
    </w:p>
    <w:sectPr w:rsidR="00A072D5" w:rsidRPr="00356DD9" w:rsidSect="00B13A2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B37" w:rsidRDefault="00197B37" w:rsidP="007D38DD">
      <w:pPr>
        <w:spacing w:after="0" w:line="240" w:lineRule="auto"/>
      </w:pPr>
      <w:r>
        <w:separator/>
      </w:r>
    </w:p>
  </w:endnote>
  <w:endnote w:type="continuationSeparator" w:id="0">
    <w:p w:rsidR="00197B37" w:rsidRDefault="00197B37" w:rsidP="007D3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Cn BT">
    <w:altName w:val="Arial Narrow"/>
    <w:charset w:val="00"/>
    <w:family w:val="swiss"/>
    <w:pitch w:val="variable"/>
    <w:sig w:usb0="00000001"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B37" w:rsidRDefault="00197B37" w:rsidP="007D38DD">
      <w:pPr>
        <w:spacing w:after="0" w:line="240" w:lineRule="auto"/>
      </w:pPr>
      <w:r>
        <w:separator/>
      </w:r>
    </w:p>
  </w:footnote>
  <w:footnote w:type="continuationSeparator" w:id="0">
    <w:p w:rsidR="00197B37" w:rsidRDefault="00197B37" w:rsidP="007D3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1D83"/>
    <w:multiLevelType w:val="hybridMultilevel"/>
    <w:tmpl w:val="AA84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C07E4"/>
    <w:multiLevelType w:val="hybridMultilevel"/>
    <w:tmpl w:val="D34C9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773CC2"/>
    <w:multiLevelType w:val="hybridMultilevel"/>
    <w:tmpl w:val="CB981914"/>
    <w:lvl w:ilvl="0" w:tplc="750CB6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B470B5"/>
    <w:multiLevelType w:val="hybridMultilevel"/>
    <w:tmpl w:val="29C6F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7772BE"/>
    <w:multiLevelType w:val="hybridMultilevel"/>
    <w:tmpl w:val="8370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BB487D"/>
    <w:multiLevelType w:val="hybridMultilevel"/>
    <w:tmpl w:val="3FDAEB4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6A824927"/>
    <w:multiLevelType w:val="hybridMultilevel"/>
    <w:tmpl w:val="63760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994A38"/>
    <w:multiLevelType w:val="hybridMultilevel"/>
    <w:tmpl w:val="1B66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416"/>
    <w:rsid w:val="000161DE"/>
    <w:rsid w:val="00030184"/>
    <w:rsid w:val="000552F0"/>
    <w:rsid w:val="00061D36"/>
    <w:rsid w:val="00081771"/>
    <w:rsid w:val="000A0C15"/>
    <w:rsid w:val="000C11AA"/>
    <w:rsid w:val="000E59EA"/>
    <w:rsid w:val="0010576F"/>
    <w:rsid w:val="00130B10"/>
    <w:rsid w:val="00193126"/>
    <w:rsid w:val="00196942"/>
    <w:rsid w:val="00197B37"/>
    <w:rsid w:val="001F1D68"/>
    <w:rsid w:val="001F1FD4"/>
    <w:rsid w:val="00245EF0"/>
    <w:rsid w:val="00253DFD"/>
    <w:rsid w:val="00276981"/>
    <w:rsid w:val="00282C48"/>
    <w:rsid w:val="002A5F24"/>
    <w:rsid w:val="002B26AA"/>
    <w:rsid w:val="002B3EB4"/>
    <w:rsid w:val="002F582C"/>
    <w:rsid w:val="0033125C"/>
    <w:rsid w:val="00356DD9"/>
    <w:rsid w:val="003751C2"/>
    <w:rsid w:val="00383D17"/>
    <w:rsid w:val="003E0A07"/>
    <w:rsid w:val="00404067"/>
    <w:rsid w:val="0045305A"/>
    <w:rsid w:val="00453BC6"/>
    <w:rsid w:val="0048130C"/>
    <w:rsid w:val="004A70A4"/>
    <w:rsid w:val="004D5DDD"/>
    <w:rsid w:val="00506766"/>
    <w:rsid w:val="005143DB"/>
    <w:rsid w:val="00544DA3"/>
    <w:rsid w:val="00551126"/>
    <w:rsid w:val="0058511D"/>
    <w:rsid w:val="00586A79"/>
    <w:rsid w:val="005D34CF"/>
    <w:rsid w:val="0061139D"/>
    <w:rsid w:val="00622737"/>
    <w:rsid w:val="00637698"/>
    <w:rsid w:val="0066318F"/>
    <w:rsid w:val="00666902"/>
    <w:rsid w:val="0068627E"/>
    <w:rsid w:val="006975FA"/>
    <w:rsid w:val="006A2615"/>
    <w:rsid w:val="0076446C"/>
    <w:rsid w:val="0077776F"/>
    <w:rsid w:val="007937EF"/>
    <w:rsid w:val="007D38DD"/>
    <w:rsid w:val="007E2FA5"/>
    <w:rsid w:val="00813157"/>
    <w:rsid w:val="0082194E"/>
    <w:rsid w:val="0083105D"/>
    <w:rsid w:val="008370D7"/>
    <w:rsid w:val="00841023"/>
    <w:rsid w:val="00850411"/>
    <w:rsid w:val="0085674F"/>
    <w:rsid w:val="00877A79"/>
    <w:rsid w:val="009018BE"/>
    <w:rsid w:val="00905A73"/>
    <w:rsid w:val="00955C5E"/>
    <w:rsid w:val="0096217A"/>
    <w:rsid w:val="009A4569"/>
    <w:rsid w:val="009D690B"/>
    <w:rsid w:val="009F5BFD"/>
    <w:rsid w:val="009F5C33"/>
    <w:rsid w:val="00A072D5"/>
    <w:rsid w:val="00A500B3"/>
    <w:rsid w:val="00A65ABD"/>
    <w:rsid w:val="00A75A84"/>
    <w:rsid w:val="00A90E60"/>
    <w:rsid w:val="00A9104C"/>
    <w:rsid w:val="00AD05AD"/>
    <w:rsid w:val="00B13A21"/>
    <w:rsid w:val="00B5188A"/>
    <w:rsid w:val="00BA008F"/>
    <w:rsid w:val="00BA0416"/>
    <w:rsid w:val="00C062BC"/>
    <w:rsid w:val="00C248F0"/>
    <w:rsid w:val="00C42761"/>
    <w:rsid w:val="00C456AD"/>
    <w:rsid w:val="00C755B0"/>
    <w:rsid w:val="00C843E8"/>
    <w:rsid w:val="00C94E72"/>
    <w:rsid w:val="00CA59E3"/>
    <w:rsid w:val="00CF2ADD"/>
    <w:rsid w:val="00CF4BE7"/>
    <w:rsid w:val="00D13494"/>
    <w:rsid w:val="00D34242"/>
    <w:rsid w:val="00D352FD"/>
    <w:rsid w:val="00D36FB6"/>
    <w:rsid w:val="00D72613"/>
    <w:rsid w:val="00D77AAE"/>
    <w:rsid w:val="00D9381A"/>
    <w:rsid w:val="00DB7CB4"/>
    <w:rsid w:val="00DD7AD1"/>
    <w:rsid w:val="00DE2FA5"/>
    <w:rsid w:val="00E22389"/>
    <w:rsid w:val="00E3162D"/>
    <w:rsid w:val="00E91C05"/>
    <w:rsid w:val="00E923E1"/>
    <w:rsid w:val="00EB0B40"/>
    <w:rsid w:val="00EB6DCF"/>
    <w:rsid w:val="00ED1455"/>
    <w:rsid w:val="00EE2C65"/>
    <w:rsid w:val="00F40DF7"/>
    <w:rsid w:val="00F61E8D"/>
    <w:rsid w:val="00F730C6"/>
    <w:rsid w:val="00F7378A"/>
    <w:rsid w:val="00FB1F50"/>
    <w:rsid w:val="00FD3AD1"/>
    <w:rsid w:val="00FD4619"/>
    <w:rsid w:val="00FF5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29B7B-ACDD-473E-B40B-5CDBE203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C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416"/>
    <w:rPr>
      <w:color w:val="0000FF" w:themeColor="hyperlink"/>
      <w:u w:val="single"/>
    </w:rPr>
  </w:style>
  <w:style w:type="paragraph" w:styleId="ListParagraph">
    <w:name w:val="List Paragraph"/>
    <w:basedOn w:val="Normal"/>
    <w:uiPriority w:val="34"/>
    <w:qFormat/>
    <w:rsid w:val="009F5BFD"/>
    <w:pPr>
      <w:ind w:left="720"/>
      <w:contextualSpacing/>
    </w:pPr>
  </w:style>
  <w:style w:type="table" w:styleId="TableGrid">
    <w:name w:val="Table Grid"/>
    <w:basedOn w:val="TableNormal"/>
    <w:uiPriority w:val="59"/>
    <w:rsid w:val="00821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61DE"/>
    <w:rPr>
      <w:sz w:val="16"/>
      <w:szCs w:val="16"/>
    </w:rPr>
  </w:style>
  <w:style w:type="paragraph" w:styleId="CommentText">
    <w:name w:val="annotation text"/>
    <w:basedOn w:val="Normal"/>
    <w:link w:val="CommentTextChar"/>
    <w:uiPriority w:val="99"/>
    <w:semiHidden/>
    <w:unhideWhenUsed/>
    <w:rsid w:val="000161DE"/>
    <w:pPr>
      <w:spacing w:line="240" w:lineRule="auto"/>
    </w:pPr>
    <w:rPr>
      <w:sz w:val="20"/>
      <w:szCs w:val="20"/>
    </w:rPr>
  </w:style>
  <w:style w:type="character" w:customStyle="1" w:styleId="CommentTextChar">
    <w:name w:val="Comment Text Char"/>
    <w:basedOn w:val="DefaultParagraphFont"/>
    <w:link w:val="CommentText"/>
    <w:uiPriority w:val="99"/>
    <w:semiHidden/>
    <w:rsid w:val="000161DE"/>
    <w:rPr>
      <w:sz w:val="20"/>
      <w:szCs w:val="20"/>
    </w:rPr>
  </w:style>
  <w:style w:type="paragraph" w:styleId="CommentSubject">
    <w:name w:val="annotation subject"/>
    <w:basedOn w:val="CommentText"/>
    <w:next w:val="CommentText"/>
    <w:link w:val="CommentSubjectChar"/>
    <w:uiPriority w:val="99"/>
    <w:semiHidden/>
    <w:unhideWhenUsed/>
    <w:rsid w:val="000161DE"/>
    <w:rPr>
      <w:b/>
      <w:bCs/>
    </w:rPr>
  </w:style>
  <w:style w:type="character" w:customStyle="1" w:styleId="CommentSubjectChar">
    <w:name w:val="Comment Subject Char"/>
    <w:basedOn w:val="CommentTextChar"/>
    <w:link w:val="CommentSubject"/>
    <w:uiPriority w:val="99"/>
    <w:semiHidden/>
    <w:rsid w:val="000161DE"/>
    <w:rPr>
      <w:b/>
      <w:bCs/>
      <w:sz w:val="20"/>
      <w:szCs w:val="20"/>
    </w:rPr>
  </w:style>
  <w:style w:type="paragraph" w:styleId="BalloonText">
    <w:name w:val="Balloon Text"/>
    <w:basedOn w:val="Normal"/>
    <w:link w:val="BalloonTextChar"/>
    <w:uiPriority w:val="99"/>
    <w:semiHidden/>
    <w:unhideWhenUsed/>
    <w:rsid w:val="00016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1DE"/>
    <w:rPr>
      <w:rFonts w:ascii="Tahoma" w:hAnsi="Tahoma" w:cs="Tahoma"/>
      <w:sz w:val="16"/>
      <w:szCs w:val="16"/>
    </w:rPr>
  </w:style>
  <w:style w:type="paragraph" w:styleId="Header">
    <w:name w:val="header"/>
    <w:basedOn w:val="Normal"/>
    <w:link w:val="HeaderChar"/>
    <w:uiPriority w:val="99"/>
    <w:semiHidden/>
    <w:unhideWhenUsed/>
    <w:rsid w:val="007D38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D38DD"/>
  </w:style>
  <w:style w:type="paragraph" w:styleId="Footer">
    <w:name w:val="footer"/>
    <w:basedOn w:val="Normal"/>
    <w:link w:val="FooterChar"/>
    <w:uiPriority w:val="99"/>
    <w:semiHidden/>
    <w:unhideWhenUsed/>
    <w:rsid w:val="007D38D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D38DD"/>
  </w:style>
  <w:style w:type="paragraph" w:styleId="NoSpacing">
    <w:name w:val="No Spacing"/>
    <w:uiPriority w:val="1"/>
    <w:qFormat/>
    <w:rsid w:val="006A2615"/>
    <w:pPr>
      <w:spacing w:after="0" w:line="240" w:lineRule="auto"/>
    </w:pPr>
  </w:style>
  <w:style w:type="character" w:styleId="FollowedHyperlink">
    <w:name w:val="FollowedHyperlink"/>
    <w:basedOn w:val="DefaultParagraphFont"/>
    <w:uiPriority w:val="99"/>
    <w:semiHidden/>
    <w:unhideWhenUsed/>
    <w:rsid w:val="006A2615"/>
    <w:rPr>
      <w:color w:val="800080" w:themeColor="followedHyperlink"/>
      <w:u w:val="single"/>
    </w:rPr>
  </w:style>
  <w:style w:type="paragraph" w:customStyle="1" w:styleId="paragraph">
    <w:name w:val="paragraph"/>
    <w:basedOn w:val="Normal"/>
    <w:rsid w:val="003312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3125C"/>
  </w:style>
  <w:style w:type="character" w:customStyle="1" w:styleId="eop">
    <w:name w:val="eop"/>
    <w:basedOn w:val="DefaultParagraphFont"/>
    <w:rsid w:val="0033125C"/>
  </w:style>
  <w:style w:type="character" w:customStyle="1" w:styleId="scxw218973068">
    <w:name w:val="scxw218973068"/>
    <w:basedOn w:val="DefaultParagraphFont"/>
    <w:rsid w:val="00877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136526">
      <w:bodyDiv w:val="1"/>
      <w:marLeft w:val="0"/>
      <w:marRight w:val="0"/>
      <w:marTop w:val="0"/>
      <w:marBottom w:val="0"/>
      <w:divBdr>
        <w:top w:val="none" w:sz="0" w:space="0" w:color="auto"/>
        <w:left w:val="none" w:sz="0" w:space="0" w:color="auto"/>
        <w:bottom w:val="none" w:sz="0" w:space="0" w:color="auto"/>
        <w:right w:val="none" w:sz="0" w:space="0" w:color="auto"/>
      </w:divBdr>
      <w:divsChild>
        <w:div w:id="1678574178">
          <w:marLeft w:val="0"/>
          <w:marRight w:val="0"/>
          <w:marTop w:val="0"/>
          <w:marBottom w:val="0"/>
          <w:divBdr>
            <w:top w:val="none" w:sz="0" w:space="0" w:color="auto"/>
            <w:left w:val="none" w:sz="0" w:space="0" w:color="auto"/>
            <w:bottom w:val="none" w:sz="0" w:space="0" w:color="auto"/>
            <w:right w:val="none" w:sz="0" w:space="0" w:color="auto"/>
          </w:divBdr>
        </w:div>
        <w:div w:id="1962490138">
          <w:marLeft w:val="0"/>
          <w:marRight w:val="0"/>
          <w:marTop w:val="0"/>
          <w:marBottom w:val="0"/>
          <w:divBdr>
            <w:top w:val="none" w:sz="0" w:space="0" w:color="auto"/>
            <w:left w:val="none" w:sz="0" w:space="0" w:color="auto"/>
            <w:bottom w:val="none" w:sz="0" w:space="0" w:color="auto"/>
            <w:right w:val="none" w:sz="0" w:space="0" w:color="auto"/>
          </w:divBdr>
        </w:div>
        <w:div w:id="1146356434">
          <w:marLeft w:val="0"/>
          <w:marRight w:val="0"/>
          <w:marTop w:val="0"/>
          <w:marBottom w:val="0"/>
          <w:divBdr>
            <w:top w:val="none" w:sz="0" w:space="0" w:color="auto"/>
            <w:left w:val="none" w:sz="0" w:space="0" w:color="auto"/>
            <w:bottom w:val="none" w:sz="0" w:space="0" w:color="auto"/>
            <w:right w:val="none" w:sz="0" w:space="0" w:color="auto"/>
          </w:divBdr>
        </w:div>
        <w:div w:id="938757105">
          <w:marLeft w:val="0"/>
          <w:marRight w:val="0"/>
          <w:marTop w:val="0"/>
          <w:marBottom w:val="0"/>
          <w:divBdr>
            <w:top w:val="none" w:sz="0" w:space="0" w:color="auto"/>
            <w:left w:val="none" w:sz="0" w:space="0" w:color="auto"/>
            <w:bottom w:val="none" w:sz="0" w:space="0" w:color="auto"/>
            <w:right w:val="none" w:sz="0" w:space="0" w:color="auto"/>
          </w:divBdr>
        </w:div>
        <w:div w:id="27295008">
          <w:marLeft w:val="0"/>
          <w:marRight w:val="0"/>
          <w:marTop w:val="0"/>
          <w:marBottom w:val="0"/>
          <w:divBdr>
            <w:top w:val="none" w:sz="0" w:space="0" w:color="auto"/>
            <w:left w:val="none" w:sz="0" w:space="0" w:color="auto"/>
            <w:bottom w:val="none" w:sz="0" w:space="0" w:color="auto"/>
            <w:right w:val="none" w:sz="0" w:space="0" w:color="auto"/>
          </w:divBdr>
        </w:div>
        <w:div w:id="1395397431">
          <w:marLeft w:val="0"/>
          <w:marRight w:val="0"/>
          <w:marTop w:val="0"/>
          <w:marBottom w:val="0"/>
          <w:divBdr>
            <w:top w:val="none" w:sz="0" w:space="0" w:color="auto"/>
            <w:left w:val="none" w:sz="0" w:space="0" w:color="auto"/>
            <w:bottom w:val="none" w:sz="0" w:space="0" w:color="auto"/>
            <w:right w:val="none" w:sz="0" w:space="0" w:color="auto"/>
          </w:divBdr>
        </w:div>
        <w:div w:id="1038552000">
          <w:marLeft w:val="0"/>
          <w:marRight w:val="0"/>
          <w:marTop w:val="0"/>
          <w:marBottom w:val="0"/>
          <w:divBdr>
            <w:top w:val="none" w:sz="0" w:space="0" w:color="auto"/>
            <w:left w:val="none" w:sz="0" w:space="0" w:color="auto"/>
            <w:bottom w:val="none" w:sz="0" w:space="0" w:color="auto"/>
            <w:right w:val="none" w:sz="0" w:space="0" w:color="auto"/>
          </w:divBdr>
        </w:div>
        <w:div w:id="1301887158">
          <w:marLeft w:val="0"/>
          <w:marRight w:val="0"/>
          <w:marTop w:val="0"/>
          <w:marBottom w:val="0"/>
          <w:divBdr>
            <w:top w:val="none" w:sz="0" w:space="0" w:color="auto"/>
            <w:left w:val="none" w:sz="0" w:space="0" w:color="auto"/>
            <w:bottom w:val="none" w:sz="0" w:space="0" w:color="auto"/>
            <w:right w:val="none" w:sz="0" w:space="0" w:color="auto"/>
          </w:divBdr>
        </w:div>
        <w:div w:id="1054351132">
          <w:marLeft w:val="0"/>
          <w:marRight w:val="0"/>
          <w:marTop w:val="0"/>
          <w:marBottom w:val="0"/>
          <w:divBdr>
            <w:top w:val="none" w:sz="0" w:space="0" w:color="auto"/>
            <w:left w:val="none" w:sz="0" w:space="0" w:color="auto"/>
            <w:bottom w:val="none" w:sz="0" w:space="0" w:color="auto"/>
            <w:right w:val="none" w:sz="0" w:space="0" w:color="auto"/>
          </w:divBdr>
        </w:div>
        <w:div w:id="237055952">
          <w:marLeft w:val="0"/>
          <w:marRight w:val="0"/>
          <w:marTop w:val="0"/>
          <w:marBottom w:val="0"/>
          <w:divBdr>
            <w:top w:val="none" w:sz="0" w:space="0" w:color="auto"/>
            <w:left w:val="none" w:sz="0" w:space="0" w:color="auto"/>
            <w:bottom w:val="none" w:sz="0" w:space="0" w:color="auto"/>
            <w:right w:val="none" w:sz="0" w:space="0" w:color="auto"/>
          </w:divBdr>
        </w:div>
        <w:div w:id="1211723755">
          <w:marLeft w:val="0"/>
          <w:marRight w:val="0"/>
          <w:marTop w:val="0"/>
          <w:marBottom w:val="0"/>
          <w:divBdr>
            <w:top w:val="none" w:sz="0" w:space="0" w:color="auto"/>
            <w:left w:val="none" w:sz="0" w:space="0" w:color="auto"/>
            <w:bottom w:val="none" w:sz="0" w:space="0" w:color="auto"/>
            <w:right w:val="none" w:sz="0" w:space="0" w:color="auto"/>
          </w:divBdr>
        </w:div>
        <w:div w:id="841579422">
          <w:marLeft w:val="0"/>
          <w:marRight w:val="0"/>
          <w:marTop w:val="0"/>
          <w:marBottom w:val="0"/>
          <w:divBdr>
            <w:top w:val="none" w:sz="0" w:space="0" w:color="auto"/>
            <w:left w:val="none" w:sz="0" w:space="0" w:color="auto"/>
            <w:bottom w:val="none" w:sz="0" w:space="0" w:color="auto"/>
            <w:right w:val="none" w:sz="0" w:space="0" w:color="auto"/>
          </w:divBdr>
        </w:div>
        <w:div w:id="2146853248">
          <w:marLeft w:val="0"/>
          <w:marRight w:val="0"/>
          <w:marTop w:val="0"/>
          <w:marBottom w:val="0"/>
          <w:divBdr>
            <w:top w:val="none" w:sz="0" w:space="0" w:color="auto"/>
            <w:left w:val="none" w:sz="0" w:space="0" w:color="auto"/>
            <w:bottom w:val="none" w:sz="0" w:space="0" w:color="auto"/>
            <w:right w:val="none" w:sz="0" w:space="0" w:color="auto"/>
          </w:divBdr>
        </w:div>
        <w:div w:id="201020779">
          <w:marLeft w:val="0"/>
          <w:marRight w:val="0"/>
          <w:marTop w:val="0"/>
          <w:marBottom w:val="0"/>
          <w:divBdr>
            <w:top w:val="none" w:sz="0" w:space="0" w:color="auto"/>
            <w:left w:val="none" w:sz="0" w:space="0" w:color="auto"/>
            <w:bottom w:val="none" w:sz="0" w:space="0" w:color="auto"/>
            <w:right w:val="none" w:sz="0" w:space="0" w:color="auto"/>
          </w:divBdr>
        </w:div>
        <w:div w:id="160700388">
          <w:marLeft w:val="0"/>
          <w:marRight w:val="0"/>
          <w:marTop w:val="0"/>
          <w:marBottom w:val="0"/>
          <w:divBdr>
            <w:top w:val="none" w:sz="0" w:space="0" w:color="auto"/>
            <w:left w:val="none" w:sz="0" w:space="0" w:color="auto"/>
            <w:bottom w:val="none" w:sz="0" w:space="0" w:color="auto"/>
            <w:right w:val="none" w:sz="0" w:space="0" w:color="auto"/>
          </w:divBdr>
        </w:div>
        <w:div w:id="244802531">
          <w:marLeft w:val="0"/>
          <w:marRight w:val="0"/>
          <w:marTop w:val="0"/>
          <w:marBottom w:val="0"/>
          <w:divBdr>
            <w:top w:val="none" w:sz="0" w:space="0" w:color="auto"/>
            <w:left w:val="none" w:sz="0" w:space="0" w:color="auto"/>
            <w:bottom w:val="none" w:sz="0" w:space="0" w:color="auto"/>
            <w:right w:val="none" w:sz="0" w:space="0" w:color="auto"/>
          </w:divBdr>
        </w:div>
        <w:div w:id="644093437">
          <w:marLeft w:val="0"/>
          <w:marRight w:val="0"/>
          <w:marTop w:val="0"/>
          <w:marBottom w:val="0"/>
          <w:divBdr>
            <w:top w:val="none" w:sz="0" w:space="0" w:color="auto"/>
            <w:left w:val="none" w:sz="0" w:space="0" w:color="auto"/>
            <w:bottom w:val="none" w:sz="0" w:space="0" w:color="auto"/>
            <w:right w:val="none" w:sz="0" w:space="0" w:color="auto"/>
          </w:divBdr>
        </w:div>
        <w:div w:id="141968953">
          <w:marLeft w:val="0"/>
          <w:marRight w:val="0"/>
          <w:marTop w:val="0"/>
          <w:marBottom w:val="0"/>
          <w:divBdr>
            <w:top w:val="none" w:sz="0" w:space="0" w:color="auto"/>
            <w:left w:val="none" w:sz="0" w:space="0" w:color="auto"/>
            <w:bottom w:val="none" w:sz="0" w:space="0" w:color="auto"/>
            <w:right w:val="none" w:sz="0" w:space="0" w:color="auto"/>
          </w:divBdr>
        </w:div>
        <w:div w:id="599144120">
          <w:marLeft w:val="0"/>
          <w:marRight w:val="0"/>
          <w:marTop w:val="0"/>
          <w:marBottom w:val="0"/>
          <w:divBdr>
            <w:top w:val="none" w:sz="0" w:space="0" w:color="auto"/>
            <w:left w:val="none" w:sz="0" w:space="0" w:color="auto"/>
            <w:bottom w:val="none" w:sz="0" w:space="0" w:color="auto"/>
            <w:right w:val="none" w:sz="0" w:space="0" w:color="auto"/>
          </w:divBdr>
        </w:div>
        <w:div w:id="1288390343">
          <w:marLeft w:val="0"/>
          <w:marRight w:val="0"/>
          <w:marTop w:val="0"/>
          <w:marBottom w:val="0"/>
          <w:divBdr>
            <w:top w:val="none" w:sz="0" w:space="0" w:color="auto"/>
            <w:left w:val="none" w:sz="0" w:space="0" w:color="auto"/>
            <w:bottom w:val="none" w:sz="0" w:space="0" w:color="auto"/>
            <w:right w:val="none" w:sz="0" w:space="0" w:color="auto"/>
          </w:divBdr>
        </w:div>
        <w:div w:id="1863937684">
          <w:marLeft w:val="0"/>
          <w:marRight w:val="0"/>
          <w:marTop w:val="0"/>
          <w:marBottom w:val="0"/>
          <w:divBdr>
            <w:top w:val="none" w:sz="0" w:space="0" w:color="auto"/>
            <w:left w:val="none" w:sz="0" w:space="0" w:color="auto"/>
            <w:bottom w:val="none" w:sz="0" w:space="0" w:color="auto"/>
            <w:right w:val="none" w:sz="0" w:space="0" w:color="auto"/>
          </w:divBdr>
        </w:div>
        <w:div w:id="1414279304">
          <w:marLeft w:val="0"/>
          <w:marRight w:val="0"/>
          <w:marTop w:val="0"/>
          <w:marBottom w:val="0"/>
          <w:divBdr>
            <w:top w:val="none" w:sz="0" w:space="0" w:color="auto"/>
            <w:left w:val="none" w:sz="0" w:space="0" w:color="auto"/>
            <w:bottom w:val="none" w:sz="0" w:space="0" w:color="auto"/>
            <w:right w:val="none" w:sz="0" w:space="0" w:color="auto"/>
          </w:divBdr>
        </w:div>
        <w:div w:id="2013333660">
          <w:marLeft w:val="0"/>
          <w:marRight w:val="0"/>
          <w:marTop w:val="0"/>
          <w:marBottom w:val="0"/>
          <w:divBdr>
            <w:top w:val="none" w:sz="0" w:space="0" w:color="auto"/>
            <w:left w:val="none" w:sz="0" w:space="0" w:color="auto"/>
            <w:bottom w:val="none" w:sz="0" w:space="0" w:color="auto"/>
            <w:right w:val="none" w:sz="0" w:space="0" w:color="auto"/>
          </w:divBdr>
        </w:div>
        <w:div w:id="1397821610">
          <w:marLeft w:val="0"/>
          <w:marRight w:val="0"/>
          <w:marTop w:val="0"/>
          <w:marBottom w:val="0"/>
          <w:divBdr>
            <w:top w:val="none" w:sz="0" w:space="0" w:color="auto"/>
            <w:left w:val="none" w:sz="0" w:space="0" w:color="auto"/>
            <w:bottom w:val="none" w:sz="0" w:space="0" w:color="auto"/>
            <w:right w:val="none" w:sz="0" w:space="0" w:color="auto"/>
          </w:divBdr>
        </w:div>
        <w:div w:id="1433936085">
          <w:marLeft w:val="0"/>
          <w:marRight w:val="0"/>
          <w:marTop w:val="0"/>
          <w:marBottom w:val="0"/>
          <w:divBdr>
            <w:top w:val="none" w:sz="0" w:space="0" w:color="auto"/>
            <w:left w:val="none" w:sz="0" w:space="0" w:color="auto"/>
            <w:bottom w:val="none" w:sz="0" w:space="0" w:color="auto"/>
            <w:right w:val="none" w:sz="0" w:space="0" w:color="auto"/>
          </w:divBdr>
        </w:div>
        <w:div w:id="801381757">
          <w:marLeft w:val="0"/>
          <w:marRight w:val="0"/>
          <w:marTop w:val="0"/>
          <w:marBottom w:val="0"/>
          <w:divBdr>
            <w:top w:val="none" w:sz="0" w:space="0" w:color="auto"/>
            <w:left w:val="none" w:sz="0" w:space="0" w:color="auto"/>
            <w:bottom w:val="none" w:sz="0" w:space="0" w:color="auto"/>
            <w:right w:val="none" w:sz="0" w:space="0" w:color="auto"/>
          </w:divBdr>
        </w:div>
        <w:div w:id="1603877733">
          <w:marLeft w:val="0"/>
          <w:marRight w:val="0"/>
          <w:marTop w:val="0"/>
          <w:marBottom w:val="0"/>
          <w:divBdr>
            <w:top w:val="none" w:sz="0" w:space="0" w:color="auto"/>
            <w:left w:val="none" w:sz="0" w:space="0" w:color="auto"/>
            <w:bottom w:val="none" w:sz="0" w:space="0" w:color="auto"/>
            <w:right w:val="none" w:sz="0" w:space="0" w:color="auto"/>
          </w:divBdr>
        </w:div>
        <w:div w:id="785537195">
          <w:marLeft w:val="0"/>
          <w:marRight w:val="0"/>
          <w:marTop w:val="0"/>
          <w:marBottom w:val="0"/>
          <w:divBdr>
            <w:top w:val="none" w:sz="0" w:space="0" w:color="auto"/>
            <w:left w:val="none" w:sz="0" w:space="0" w:color="auto"/>
            <w:bottom w:val="none" w:sz="0" w:space="0" w:color="auto"/>
            <w:right w:val="none" w:sz="0" w:space="0" w:color="auto"/>
          </w:divBdr>
        </w:div>
        <w:div w:id="1144010452">
          <w:marLeft w:val="0"/>
          <w:marRight w:val="0"/>
          <w:marTop w:val="0"/>
          <w:marBottom w:val="0"/>
          <w:divBdr>
            <w:top w:val="none" w:sz="0" w:space="0" w:color="auto"/>
            <w:left w:val="none" w:sz="0" w:space="0" w:color="auto"/>
            <w:bottom w:val="none" w:sz="0" w:space="0" w:color="auto"/>
            <w:right w:val="none" w:sz="0" w:space="0" w:color="auto"/>
          </w:divBdr>
        </w:div>
        <w:div w:id="117116213">
          <w:marLeft w:val="0"/>
          <w:marRight w:val="0"/>
          <w:marTop w:val="0"/>
          <w:marBottom w:val="0"/>
          <w:divBdr>
            <w:top w:val="none" w:sz="0" w:space="0" w:color="auto"/>
            <w:left w:val="none" w:sz="0" w:space="0" w:color="auto"/>
            <w:bottom w:val="none" w:sz="0" w:space="0" w:color="auto"/>
            <w:right w:val="none" w:sz="0" w:space="0" w:color="auto"/>
          </w:divBdr>
        </w:div>
        <w:div w:id="768938204">
          <w:marLeft w:val="0"/>
          <w:marRight w:val="0"/>
          <w:marTop w:val="0"/>
          <w:marBottom w:val="0"/>
          <w:divBdr>
            <w:top w:val="none" w:sz="0" w:space="0" w:color="auto"/>
            <w:left w:val="none" w:sz="0" w:space="0" w:color="auto"/>
            <w:bottom w:val="none" w:sz="0" w:space="0" w:color="auto"/>
            <w:right w:val="none" w:sz="0" w:space="0" w:color="auto"/>
          </w:divBdr>
        </w:div>
        <w:div w:id="1592742430">
          <w:marLeft w:val="0"/>
          <w:marRight w:val="0"/>
          <w:marTop w:val="0"/>
          <w:marBottom w:val="0"/>
          <w:divBdr>
            <w:top w:val="none" w:sz="0" w:space="0" w:color="auto"/>
            <w:left w:val="none" w:sz="0" w:space="0" w:color="auto"/>
            <w:bottom w:val="none" w:sz="0" w:space="0" w:color="auto"/>
            <w:right w:val="none" w:sz="0" w:space="0" w:color="auto"/>
          </w:divBdr>
        </w:div>
        <w:div w:id="1774470627">
          <w:marLeft w:val="0"/>
          <w:marRight w:val="0"/>
          <w:marTop w:val="0"/>
          <w:marBottom w:val="0"/>
          <w:divBdr>
            <w:top w:val="none" w:sz="0" w:space="0" w:color="auto"/>
            <w:left w:val="none" w:sz="0" w:space="0" w:color="auto"/>
            <w:bottom w:val="none" w:sz="0" w:space="0" w:color="auto"/>
            <w:right w:val="none" w:sz="0" w:space="0" w:color="auto"/>
          </w:divBdr>
        </w:div>
        <w:div w:id="1050572078">
          <w:marLeft w:val="0"/>
          <w:marRight w:val="0"/>
          <w:marTop w:val="0"/>
          <w:marBottom w:val="0"/>
          <w:divBdr>
            <w:top w:val="none" w:sz="0" w:space="0" w:color="auto"/>
            <w:left w:val="none" w:sz="0" w:space="0" w:color="auto"/>
            <w:bottom w:val="none" w:sz="0" w:space="0" w:color="auto"/>
            <w:right w:val="none" w:sz="0" w:space="0" w:color="auto"/>
          </w:divBdr>
        </w:div>
        <w:div w:id="191191583">
          <w:marLeft w:val="0"/>
          <w:marRight w:val="0"/>
          <w:marTop w:val="0"/>
          <w:marBottom w:val="0"/>
          <w:divBdr>
            <w:top w:val="none" w:sz="0" w:space="0" w:color="auto"/>
            <w:left w:val="none" w:sz="0" w:space="0" w:color="auto"/>
            <w:bottom w:val="none" w:sz="0" w:space="0" w:color="auto"/>
            <w:right w:val="none" w:sz="0" w:space="0" w:color="auto"/>
          </w:divBdr>
        </w:div>
        <w:div w:id="2002811174">
          <w:marLeft w:val="0"/>
          <w:marRight w:val="0"/>
          <w:marTop w:val="0"/>
          <w:marBottom w:val="0"/>
          <w:divBdr>
            <w:top w:val="none" w:sz="0" w:space="0" w:color="auto"/>
            <w:left w:val="none" w:sz="0" w:space="0" w:color="auto"/>
            <w:bottom w:val="none" w:sz="0" w:space="0" w:color="auto"/>
            <w:right w:val="none" w:sz="0" w:space="0" w:color="auto"/>
          </w:divBdr>
        </w:div>
        <w:div w:id="1078134231">
          <w:marLeft w:val="0"/>
          <w:marRight w:val="0"/>
          <w:marTop w:val="0"/>
          <w:marBottom w:val="0"/>
          <w:divBdr>
            <w:top w:val="none" w:sz="0" w:space="0" w:color="auto"/>
            <w:left w:val="none" w:sz="0" w:space="0" w:color="auto"/>
            <w:bottom w:val="none" w:sz="0" w:space="0" w:color="auto"/>
            <w:right w:val="none" w:sz="0" w:space="0" w:color="auto"/>
          </w:divBdr>
        </w:div>
        <w:div w:id="33430959">
          <w:marLeft w:val="0"/>
          <w:marRight w:val="0"/>
          <w:marTop w:val="0"/>
          <w:marBottom w:val="0"/>
          <w:divBdr>
            <w:top w:val="none" w:sz="0" w:space="0" w:color="auto"/>
            <w:left w:val="none" w:sz="0" w:space="0" w:color="auto"/>
            <w:bottom w:val="none" w:sz="0" w:space="0" w:color="auto"/>
            <w:right w:val="none" w:sz="0" w:space="0" w:color="auto"/>
          </w:divBdr>
        </w:div>
        <w:div w:id="1623422521">
          <w:marLeft w:val="0"/>
          <w:marRight w:val="0"/>
          <w:marTop w:val="0"/>
          <w:marBottom w:val="0"/>
          <w:divBdr>
            <w:top w:val="none" w:sz="0" w:space="0" w:color="auto"/>
            <w:left w:val="none" w:sz="0" w:space="0" w:color="auto"/>
            <w:bottom w:val="none" w:sz="0" w:space="0" w:color="auto"/>
            <w:right w:val="none" w:sz="0" w:space="0" w:color="auto"/>
          </w:divBdr>
        </w:div>
        <w:div w:id="300615687">
          <w:marLeft w:val="0"/>
          <w:marRight w:val="0"/>
          <w:marTop w:val="0"/>
          <w:marBottom w:val="0"/>
          <w:divBdr>
            <w:top w:val="none" w:sz="0" w:space="0" w:color="auto"/>
            <w:left w:val="none" w:sz="0" w:space="0" w:color="auto"/>
            <w:bottom w:val="none" w:sz="0" w:space="0" w:color="auto"/>
            <w:right w:val="none" w:sz="0" w:space="0" w:color="auto"/>
          </w:divBdr>
        </w:div>
        <w:div w:id="257099795">
          <w:marLeft w:val="0"/>
          <w:marRight w:val="0"/>
          <w:marTop w:val="0"/>
          <w:marBottom w:val="0"/>
          <w:divBdr>
            <w:top w:val="none" w:sz="0" w:space="0" w:color="auto"/>
            <w:left w:val="none" w:sz="0" w:space="0" w:color="auto"/>
            <w:bottom w:val="none" w:sz="0" w:space="0" w:color="auto"/>
            <w:right w:val="none" w:sz="0" w:space="0" w:color="auto"/>
          </w:divBdr>
        </w:div>
        <w:div w:id="1470243328">
          <w:marLeft w:val="0"/>
          <w:marRight w:val="0"/>
          <w:marTop w:val="0"/>
          <w:marBottom w:val="0"/>
          <w:divBdr>
            <w:top w:val="none" w:sz="0" w:space="0" w:color="auto"/>
            <w:left w:val="none" w:sz="0" w:space="0" w:color="auto"/>
            <w:bottom w:val="none" w:sz="0" w:space="0" w:color="auto"/>
            <w:right w:val="none" w:sz="0" w:space="0" w:color="auto"/>
          </w:divBdr>
        </w:div>
        <w:div w:id="1493721132">
          <w:marLeft w:val="0"/>
          <w:marRight w:val="0"/>
          <w:marTop w:val="0"/>
          <w:marBottom w:val="0"/>
          <w:divBdr>
            <w:top w:val="none" w:sz="0" w:space="0" w:color="auto"/>
            <w:left w:val="none" w:sz="0" w:space="0" w:color="auto"/>
            <w:bottom w:val="none" w:sz="0" w:space="0" w:color="auto"/>
            <w:right w:val="none" w:sz="0" w:space="0" w:color="auto"/>
          </w:divBdr>
        </w:div>
        <w:div w:id="672072420">
          <w:marLeft w:val="0"/>
          <w:marRight w:val="0"/>
          <w:marTop w:val="0"/>
          <w:marBottom w:val="0"/>
          <w:divBdr>
            <w:top w:val="none" w:sz="0" w:space="0" w:color="auto"/>
            <w:left w:val="none" w:sz="0" w:space="0" w:color="auto"/>
            <w:bottom w:val="none" w:sz="0" w:space="0" w:color="auto"/>
            <w:right w:val="none" w:sz="0" w:space="0" w:color="auto"/>
          </w:divBdr>
        </w:div>
        <w:div w:id="1967657421">
          <w:marLeft w:val="0"/>
          <w:marRight w:val="0"/>
          <w:marTop w:val="0"/>
          <w:marBottom w:val="0"/>
          <w:divBdr>
            <w:top w:val="none" w:sz="0" w:space="0" w:color="auto"/>
            <w:left w:val="none" w:sz="0" w:space="0" w:color="auto"/>
            <w:bottom w:val="none" w:sz="0" w:space="0" w:color="auto"/>
            <w:right w:val="none" w:sz="0" w:space="0" w:color="auto"/>
          </w:divBdr>
        </w:div>
        <w:div w:id="2093043010">
          <w:marLeft w:val="0"/>
          <w:marRight w:val="0"/>
          <w:marTop w:val="0"/>
          <w:marBottom w:val="0"/>
          <w:divBdr>
            <w:top w:val="none" w:sz="0" w:space="0" w:color="auto"/>
            <w:left w:val="none" w:sz="0" w:space="0" w:color="auto"/>
            <w:bottom w:val="none" w:sz="0" w:space="0" w:color="auto"/>
            <w:right w:val="none" w:sz="0" w:space="0" w:color="auto"/>
          </w:divBdr>
        </w:div>
        <w:div w:id="242490344">
          <w:marLeft w:val="0"/>
          <w:marRight w:val="0"/>
          <w:marTop w:val="0"/>
          <w:marBottom w:val="0"/>
          <w:divBdr>
            <w:top w:val="none" w:sz="0" w:space="0" w:color="auto"/>
            <w:left w:val="none" w:sz="0" w:space="0" w:color="auto"/>
            <w:bottom w:val="none" w:sz="0" w:space="0" w:color="auto"/>
            <w:right w:val="none" w:sz="0" w:space="0" w:color="auto"/>
          </w:divBdr>
        </w:div>
        <w:div w:id="636834594">
          <w:marLeft w:val="0"/>
          <w:marRight w:val="0"/>
          <w:marTop w:val="0"/>
          <w:marBottom w:val="0"/>
          <w:divBdr>
            <w:top w:val="none" w:sz="0" w:space="0" w:color="auto"/>
            <w:left w:val="none" w:sz="0" w:space="0" w:color="auto"/>
            <w:bottom w:val="none" w:sz="0" w:space="0" w:color="auto"/>
            <w:right w:val="none" w:sz="0" w:space="0" w:color="auto"/>
          </w:divBdr>
        </w:div>
        <w:div w:id="1306543670">
          <w:marLeft w:val="0"/>
          <w:marRight w:val="0"/>
          <w:marTop w:val="0"/>
          <w:marBottom w:val="0"/>
          <w:divBdr>
            <w:top w:val="none" w:sz="0" w:space="0" w:color="auto"/>
            <w:left w:val="none" w:sz="0" w:space="0" w:color="auto"/>
            <w:bottom w:val="none" w:sz="0" w:space="0" w:color="auto"/>
            <w:right w:val="none" w:sz="0" w:space="0" w:color="auto"/>
          </w:divBdr>
        </w:div>
        <w:div w:id="808522550">
          <w:marLeft w:val="0"/>
          <w:marRight w:val="0"/>
          <w:marTop w:val="0"/>
          <w:marBottom w:val="0"/>
          <w:divBdr>
            <w:top w:val="none" w:sz="0" w:space="0" w:color="auto"/>
            <w:left w:val="none" w:sz="0" w:space="0" w:color="auto"/>
            <w:bottom w:val="none" w:sz="0" w:space="0" w:color="auto"/>
            <w:right w:val="none" w:sz="0" w:space="0" w:color="auto"/>
          </w:divBdr>
        </w:div>
        <w:div w:id="483206870">
          <w:marLeft w:val="0"/>
          <w:marRight w:val="0"/>
          <w:marTop w:val="0"/>
          <w:marBottom w:val="0"/>
          <w:divBdr>
            <w:top w:val="none" w:sz="0" w:space="0" w:color="auto"/>
            <w:left w:val="none" w:sz="0" w:space="0" w:color="auto"/>
            <w:bottom w:val="none" w:sz="0" w:space="0" w:color="auto"/>
            <w:right w:val="none" w:sz="0" w:space="0" w:color="auto"/>
          </w:divBdr>
        </w:div>
        <w:div w:id="2121795833">
          <w:marLeft w:val="0"/>
          <w:marRight w:val="0"/>
          <w:marTop w:val="0"/>
          <w:marBottom w:val="0"/>
          <w:divBdr>
            <w:top w:val="none" w:sz="0" w:space="0" w:color="auto"/>
            <w:left w:val="none" w:sz="0" w:space="0" w:color="auto"/>
            <w:bottom w:val="none" w:sz="0" w:space="0" w:color="auto"/>
            <w:right w:val="none" w:sz="0" w:space="0" w:color="auto"/>
          </w:divBdr>
        </w:div>
        <w:div w:id="1212351246">
          <w:marLeft w:val="0"/>
          <w:marRight w:val="0"/>
          <w:marTop w:val="0"/>
          <w:marBottom w:val="0"/>
          <w:divBdr>
            <w:top w:val="none" w:sz="0" w:space="0" w:color="auto"/>
            <w:left w:val="none" w:sz="0" w:space="0" w:color="auto"/>
            <w:bottom w:val="none" w:sz="0" w:space="0" w:color="auto"/>
            <w:right w:val="none" w:sz="0" w:space="0" w:color="auto"/>
          </w:divBdr>
        </w:div>
        <w:div w:id="835221972">
          <w:marLeft w:val="0"/>
          <w:marRight w:val="0"/>
          <w:marTop w:val="0"/>
          <w:marBottom w:val="0"/>
          <w:divBdr>
            <w:top w:val="none" w:sz="0" w:space="0" w:color="auto"/>
            <w:left w:val="none" w:sz="0" w:space="0" w:color="auto"/>
            <w:bottom w:val="none" w:sz="0" w:space="0" w:color="auto"/>
            <w:right w:val="none" w:sz="0" w:space="0" w:color="auto"/>
          </w:divBdr>
        </w:div>
        <w:div w:id="1857185265">
          <w:marLeft w:val="0"/>
          <w:marRight w:val="0"/>
          <w:marTop w:val="0"/>
          <w:marBottom w:val="0"/>
          <w:divBdr>
            <w:top w:val="none" w:sz="0" w:space="0" w:color="auto"/>
            <w:left w:val="none" w:sz="0" w:space="0" w:color="auto"/>
            <w:bottom w:val="none" w:sz="0" w:space="0" w:color="auto"/>
            <w:right w:val="none" w:sz="0" w:space="0" w:color="auto"/>
          </w:divBdr>
        </w:div>
        <w:div w:id="57553874">
          <w:marLeft w:val="0"/>
          <w:marRight w:val="0"/>
          <w:marTop w:val="0"/>
          <w:marBottom w:val="0"/>
          <w:divBdr>
            <w:top w:val="none" w:sz="0" w:space="0" w:color="auto"/>
            <w:left w:val="none" w:sz="0" w:space="0" w:color="auto"/>
            <w:bottom w:val="none" w:sz="0" w:space="0" w:color="auto"/>
            <w:right w:val="none" w:sz="0" w:space="0" w:color="auto"/>
          </w:divBdr>
        </w:div>
        <w:div w:id="165487049">
          <w:marLeft w:val="0"/>
          <w:marRight w:val="0"/>
          <w:marTop w:val="0"/>
          <w:marBottom w:val="0"/>
          <w:divBdr>
            <w:top w:val="none" w:sz="0" w:space="0" w:color="auto"/>
            <w:left w:val="none" w:sz="0" w:space="0" w:color="auto"/>
            <w:bottom w:val="none" w:sz="0" w:space="0" w:color="auto"/>
            <w:right w:val="none" w:sz="0" w:space="0" w:color="auto"/>
          </w:divBdr>
        </w:div>
        <w:div w:id="612594624">
          <w:marLeft w:val="0"/>
          <w:marRight w:val="0"/>
          <w:marTop w:val="0"/>
          <w:marBottom w:val="0"/>
          <w:divBdr>
            <w:top w:val="none" w:sz="0" w:space="0" w:color="auto"/>
            <w:left w:val="none" w:sz="0" w:space="0" w:color="auto"/>
            <w:bottom w:val="none" w:sz="0" w:space="0" w:color="auto"/>
            <w:right w:val="none" w:sz="0" w:space="0" w:color="auto"/>
          </w:divBdr>
        </w:div>
        <w:div w:id="820268094">
          <w:marLeft w:val="0"/>
          <w:marRight w:val="0"/>
          <w:marTop w:val="0"/>
          <w:marBottom w:val="0"/>
          <w:divBdr>
            <w:top w:val="none" w:sz="0" w:space="0" w:color="auto"/>
            <w:left w:val="none" w:sz="0" w:space="0" w:color="auto"/>
            <w:bottom w:val="none" w:sz="0" w:space="0" w:color="auto"/>
            <w:right w:val="none" w:sz="0" w:space="0" w:color="auto"/>
          </w:divBdr>
        </w:div>
        <w:div w:id="4481718">
          <w:marLeft w:val="0"/>
          <w:marRight w:val="0"/>
          <w:marTop w:val="0"/>
          <w:marBottom w:val="0"/>
          <w:divBdr>
            <w:top w:val="none" w:sz="0" w:space="0" w:color="auto"/>
            <w:left w:val="none" w:sz="0" w:space="0" w:color="auto"/>
            <w:bottom w:val="none" w:sz="0" w:space="0" w:color="auto"/>
            <w:right w:val="none" w:sz="0" w:space="0" w:color="auto"/>
          </w:divBdr>
        </w:div>
        <w:div w:id="345834631">
          <w:marLeft w:val="0"/>
          <w:marRight w:val="0"/>
          <w:marTop w:val="0"/>
          <w:marBottom w:val="0"/>
          <w:divBdr>
            <w:top w:val="none" w:sz="0" w:space="0" w:color="auto"/>
            <w:left w:val="none" w:sz="0" w:space="0" w:color="auto"/>
            <w:bottom w:val="none" w:sz="0" w:space="0" w:color="auto"/>
            <w:right w:val="none" w:sz="0" w:space="0" w:color="auto"/>
          </w:divBdr>
        </w:div>
        <w:div w:id="1108547054">
          <w:marLeft w:val="0"/>
          <w:marRight w:val="0"/>
          <w:marTop w:val="0"/>
          <w:marBottom w:val="0"/>
          <w:divBdr>
            <w:top w:val="none" w:sz="0" w:space="0" w:color="auto"/>
            <w:left w:val="none" w:sz="0" w:space="0" w:color="auto"/>
            <w:bottom w:val="none" w:sz="0" w:space="0" w:color="auto"/>
            <w:right w:val="none" w:sz="0" w:space="0" w:color="auto"/>
          </w:divBdr>
        </w:div>
        <w:div w:id="1499536018">
          <w:marLeft w:val="0"/>
          <w:marRight w:val="0"/>
          <w:marTop w:val="0"/>
          <w:marBottom w:val="0"/>
          <w:divBdr>
            <w:top w:val="none" w:sz="0" w:space="0" w:color="auto"/>
            <w:left w:val="none" w:sz="0" w:space="0" w:color="auto"/>
            <w:bottom w:val="none" w:sz="0" w:space="0" w:color="auto"/>
            <w:right w:val="none" w:sz="0" w:space="0" w:color="auto"/>
          </w:divBdr>
        </w:div>
        <w:div w:id="1870604493">
          <w:marLeft w:val="0"/>
          <w:marRight w:val="0"/>
          <w:marTop w:val="0"/>
          <w:marBottom w:val="0"/>
          <w:divBdr>
            <w:top w:val="none" w:sz="0" w:space="0" w:color="auto"/>
            <w:left w:val="none" w:sz="0" w:space="0" w:color="auto"/>
            <w:bottom w:val="none" w:sz="0" w:space="0" w:color="auto"/>
            <w:right w:val="none" w:sz="0" w:space="0" w:color="auto"/>
          </w:divBdr>
        </w:div>
        <w:div w:id="1440489461">
          <w:marLeft w:val="0"/>
          <w:marRight w:val="0"/>
          <w:marTop w:val="0"/>
          <w:marBottom w:val="0"/>
          <w:divBdr>
            <w:top w:val="none" w:sz="0" w:space="0" w:color="auto"/>
            <w:left w:val="none" w:sz="0" w:space="0" w:color="auto"/>
            <w:bottom w:val="none" w:sz="0" w:space="0" w:color="auto"/>
            <w:right w:val="none" w:sz="0" w:space="0" w:color="auto"/>
          </w:divBdr>
        </w:div>
        <w:div w:id="242029380">
          <w:marLeft w:val="0"/>
          <w:marRight w:val="0"/>
          <w:marTop w:val="0"/>
          <w:marBottom w:val="0"/>
          <w:divBdr>
            <w:top w:val="none" w:sz="0" w:space="0" w:color="auto"/>
            <w:left w:val="none" w:sz="0" w:space="0" w:color="auto"/>
            <w:bottom w:val="none" w:sz="0" w:space="0" w:color="auto"/>
            <w:right w:val="none" w:sz="0" w:space="0" w:color="auto"/>
          </w:divBdr>
        </w:div>
        <w:div w:id="406999669">
          <w:marLeft w:val="0"/>
          <w:marRight w:val="0"/>
          <w:marTop w:val="0"/>
          <w:marBottom w:val="0"/>
          <w:divBdr>
            <w:top w:val="none" w:sz="0" w:space="0" w:color="auto"/>
            <w:left w:val="none" w:sz="0" w:space="0" w:color="auto"/>
            <w:bottom w:val="none" w:sz="0" w:space="0" w:color="auto"/>
            <w:right w:val="none" w:sz="0" w:space="0" w:color="auto"/>
          </w:divBdr>
        </w:div>
        <w:div w:id="1712462419">
          <w:marLeft w:val="0"/>
          <w:marRight w:val="0"/>
          <w:marTop w:val="0"/>
          <w:marBottom w:val="0"/>
          <w:divBdr>
            <w:top w:val="none" w:sz="0" w:space="0" w:color="auto"/>
            <w:left w:val="none" w:sz="0" w:space="0" w:color="auto"/>
            <w:bottom w:val="none" w:sz="0" w:space="0" w:color="auto"/>
            <w:right w:val="none" w:sz="0" w:space="0" w:color="auto"/>
          </w:divBdr>
        </w:div>
        <w:div w:id="1809277803">
          <w:marLeft w:val="0"/>
          <w:marRight w:val="0"/>
          <w:marTop w:val="0"/>
          <w:marBottom w:val="0"/>
          <w:divBdr>
            <w:top w:val="none" w:sz="0" w:space="0" w:color="auto"/>
            <w:left w:val="none" w:sz="0" w:space="0" w:color="auto"/>
            <w:bottom w:val="none" w:sz="0" w:space="0" w:color="auto"/>
            <w:right w:val="none" w:sz="0" w:space="0" w:color="auto"/>
          </w:divBdr>
        </w:div>
        <w:div w:id="416749277">
          <w:marLeft w:val="0"/>
          <w:marRight w:val="0"/>
          <w:marTop w:val="0"/>
          <w:marBottom w:val="0"/>
          <w:divBdr>
            <w:top w:val="none" w:sz="0" w:space="0" w:color="auto"/>
            <w:left w:val="none" w:sz="0" w:space="0" w:color="auto"/>
            <w:bottom w:val="none" w:sz="0" w:space="0" w:color="auto"/>
            <w:right w:val="none" w:sz="0" w:space="0" w:color="auto"/>
          </w:divBdr>
        </w:div>
        <w:div w:id="955142556">
          <w:marLeft w:val="0"/>
          <w:marRight w:val="0"/>
          <w:marTop w:val="0"/>
          <w:marBottom w:val="0"/>
          <w:divBdr>
            <w:top w:val="none" w:sz="0" w:space="0" w:color="auto"/>
            <w:left w:val="none" w:sz="0" w:space="0" w:color="auto"/>
            <w:bottom w:val="none" w:sz="0" w:space="0" w:color="auto"/>
            <w:right w:val="none" w:sz="0" w:space="0" w:color="auto"/>
          </w:divBdr>
        </w:div>
        <w:div w:id="1636452309">
          <w:marLeft w:val="0"/>
          <w:marRight w:val="0"/>
          <w:marTop w:val="0"/>
          <w:marBottom w:val="0"/>
          <w:divBdr>
            <w:top w:val="none" w:sz="0" w:space="0" w:color="auto"/>
            <w:left w:val="none" w:sz="0" w:space="0" w:color="auto"/>
            <w:bottom w:val="none" w:sz="0" w:space="0" w:color="auto"/>
            <w:right w:val="none" w:sz="0" w:space="0" w:color="auto"/>
          </w:divBdr>
        </w:div>
        <w:div w:id="1536427520">
          <w:marLeft w:val="0"/>
          <w:marRight w:val="0"/>
          <w:marTop w:val="0"/>
          <w:marBottom w:val="0"/>
          <w:divBdr>
            <w:top w:val="none" w:sz="0" w:space="0" w:color="auto"/>
            <w:left w:val="none" w:sz="0" w:space="0" w:color="auto"/>
            <w:bottom w:val="none" w:sz="0" w:space="0" w:color="auto"/>
            <w:right w:val="none" w:sz="0" w:space="0" w:color="auto"/>
          </w:divBdr>
        </w:div>
        <w:div w:id="999844410">
          <w:marLeft w:val="0"/>
          <w:marRight w:val="0"/>
          <w:marTop w:val="0"/>
          <w:marBottom w:val="0"/>
          <w:divBdr>
            <w:top w:val="none" w:sz="0" w:space="0" w:color="auto"/>
            <w:left w:val="none" w:sz="0" w:space="0" w:color="auto"/>
            <w:bottom w:val="none" w:sz="0" w:space="0" w:color="auto"/>
            <w:right w:val="none" w:sz="0" w:space="0" w:color="auto"/>
          </w:divBdr>
        </w:div>
        <w:div w:id="1660646744">
          <w:marLeft w:val="0"/>
          <w:marRight w:val="0"/>
          <w:marTop w:val="0"/>
          <w:marBottom w:val="0"/>
          <w:divBdr>
            <w:top w:val="none" w:sz="0" w:space="0" w:color="auto"/>
            <w:left w:val="none" w:sz="0" w:space="0" w:color="auto"/>
            <w:bottom w:val="none" w:sz="0" w:space="0" w:color="auto"/>
            <w:right w:val="none" w:sz="0" w:space="0" w:color="auto"/>
          </w:divBdr>
        </w:div>
        <w:div w:id="1254970390">
          <w:marLeft w:val="0"/>
          <w:marRight w:val="0"/>
          <w:marTop w:val="0"/>
          <w:marBottom w:val="0"/>
          <w:divBdr>
            <w:top w:val="none" w:sz="0" w:space="0" w:color="auto"/>
            <w:left w:val="none" w:sz="0" w:space="0" w:color="auto"/>
            <w:bottom w:val="none" w:sz="0" w:space="0" w:color="auto"/>
            <w:right w:val="none" w:sz="0" w:space="0" w:color="auto"/>
          </w:divBdr>
        </w:div>
        <w:div w:id="1955861259">
          <w:marLeft w:val="0"/>
          <w:marRight w:val="0"/>
          <w:marTop w:val="0"/>
          <w:marBottom w:val="0"/>
          <w:divBdr>
            <w:top w:val="none" w:sz="0" w:space="0" w:color="auto"/>
            <w:left w:val="none" w:sz="0" w:space="0" w:color="auto"/>
            <w:bottom w:val="none" w:sz="0" w:space="0" w:color="auto"/>
            <w:right w:val="none" w:sz="0" w:space="0" w:color="auto"/>
          </w:divBdr>
        </w:div>
        <w:div w:id="262230008">
          <w:marLeft w:val="0"/>
          <w:marRight w:val="0"/>
          <w:marTop w:val="0"/>
          <w:marBottom w:val="0"/>
          <w:divBdr>
            <w:top w:val="none" w:sz="0" w:space="0" w:color="auto"/>
            <w:left w:val="none" w:sz="0" w:space="0" w:color="auto"/>
            <w:bottom w:val="none" w:sz="0" w:space="0" w:color="auto"/>
            <w:right w:val="none" w:sz="0" w:space="0" w:color="auto"/>
          </w:divBdr>
        </w:div>
        <w:div w:id="225724386">
          <w:marLeft w:val="0"/>
          <w:marRight w:val="0"/>
          <w:marTop w:val="0"/>
          <w:marBottom w:val="0"/>
          <w:divBdr>
            <w:top w:val="none" w:sz="0" w:space="0" w:color="auto"/>
            <w:left w:val="none" w:sz="0" w:space="0" w:color="auto"/>
            <w:bottom w:val="none" w:sz="0" w:space="0" w:color="auto"/>
            <w:right w:val="none" w:sz="0" w:space="0" w:color="auto"/>
          </w:divBdr>
        </w:div>
      </w:divsChild>
    </w:div>
    <w:div w:id="1758668804">
      <w:bodyDiv w:val="1"/>
      <w:marLeft w:val="0"/>
      <w:marRight w:val="0"/>
      <w:marTop w:val="0"/>
      <w:marBottom w:val="0"/>
      <w:divBdr>
        <w:top w:val="none" w:sz="0" w:space="0" w:color="auto"/>
        <w:left w:val="none" w:sz="0" w:space="0" w:color="auto"/>
        <w:bottom w:val="none" w:sz="0" w:space="0" w:color="auto"/>
        <w:right w:val="none" w:sz="0" w:space="0" w:color="auto"/>
      </w:divBdr>
      <w:divsChild>
        <w:div w:id="1033458965">
          <w:marLeft w:val="0"/>
          <w:marRight w:val="0"/>
          <w:marTop w:val="0"/>
          <w:marBottom w:val="0"/>
          <w:divBdr>
            <w:top w:val="none" w:sz="0" w:space="0" w:color="auto"/>
            <w:left w:val="none" w:sz="0" w:space="0" w:color="auto"/>
            <w:bottom w:val="none" w:sz="0" w:space="0" w:color="auto"/>
            <w:right w:val="none" w:sz="0" w:space="0" w:color="auto"/>
          </w:divBdr>
        </w:div>
        <w:div w:id="545143718">
          <w:marLeft w:val="0"/>
          <w:marRight w:val="0"/>
          <w:marTop w:val="0"/>
          <w:marBottom w:val="0"/>
          <w:divBdr>
            <w:top w:val="none" w:sz="0" w:space="0" w:color="auto"/>
            <w:left w:val="none" w:sz="0" w:space="0" w:color="auto"/>
            <w:bottom w:val="none" w:sz="0" w:space="0" w:color="auto"/>
            <w:right w:val="none" w:sz="0" w:space="0" w:color="auto"/>
          </w:divBdr>
        </w:div>
        <w:div w:id="1738360795">
          <w:marLeft w:val="0"/>
          <w:marRight w:val="0"/>
          <w:marTop w:val="0"/>
          <w:marBottom w:val="0"/>
          <w:divBdr>
            <w:top w:val="none" w:sz="0" w:space="0" w:color="auto"/>
            <w:left w:val="none" w:sz="0" w:space="0" w:color="auto"/>
            <w:bottom w:val="none" w:sz="0" w:space="0" w:color="auto"/>
            <w:right w:val="none" w:sz="0" w:space="0" w:color="auto"/>
          </w:divBdr>
        </w:div>
        <w:div w:id="1169441375">
          <w:marLeft w:val="0"/>
          <w:marRight w:val="0"/>
          <w:marTop w:val="0"/>
          <w:marBottom w:val="0"/>
          <w:divBdr>
            <w:top w:val="none" w:sz="0" w:space="0" w:color="auto"/>
            <w:left w:val="none" w:sz="0" w:space="0" w:color="auto"/>
            <w:bottom w:val="none" w:sz="0" w:space="0" w:color="auto"/>
            <w:right w:val="none" w:sz="0" w:space="0" w:color="auto"/>
          </w:divBdr>
        </w:div>
        <w:div w:id="1638758000">
          <w:marLeft w:val="0"/>
          <w:marRight w:val="0"/>
          <w:marTop w:val="0"/>
          <w:marBottom w:val="0"/>
          <w:divBdr>
            <w:top w:val="none" w:sz="0" w:space="0" w:color="auto"/>
            <w:left w:val="none" w:sz="0" w:space="0" w:color="auto"/>
            <w:bottom w:val="none" w:sz="0" w:space="0" w:color="auto"/>
            <w:right w:val="none" w:sz="0" w:space="0" w:color="auto"/>
          </w:divBdr>
        </w:div>
        <w:div w:id="1684235741">
          <w:marLeft w:val="0"/>
          <w:marRight w:val="0"/>
          <w:marTop w:val="0"/>
          <w:marBottom w:val="0"/>
          <w:divBdr>
            <w:top w:val="none" w:sz="0" w:space="0" w:color="auto"/>
            <w:left w:val="none" w:sz="0" w:space="0" w:color="auto"/>
            <w:bottom w:val="none" w:sz="0" w:space="0" w:color="auto"/>
            <w:right w:val="none" w:sz="0" w:space="0" w:color="auto"/>
          </w:divBdr>
        </w:div>
        <w:div w:id="2142336149">
          <w:marLeft w:val="0"/>
          <w:marRight w:val="0"/>
          <w:marTop w:val="0"/>
          <w:marBottom w:val="0"/>
          <w:divBdr>
            <w:top w:val="none" w:sz="0" w:space="0" w:color="auto"/>
            <w:left w:val="none" w:sz="0" w:space="0" w:color="auto"/>
            <w:bottom w:val="none" w:sz="0" w:space="0" w:color="auto"/>
            <w:right w:val="none" w:sz="0" w:space="0" w:color="auto"/>
          </w:divBdr>
        </w:div>
        <w:div w:id="676661275">
          <w:marLeft w:val="0"/>
          <w:marRight w:val="0"/>
          <w:marTop w:val="0"/>
          <w:marBottom w:val="0"/>
          <w:divBdr>
            <w:top w:val="none" w:sz="0" w:space="0" w:color="auto"/>
            <w:left w:val="none" w:sz="0" w:space="0" w:color="auto"/>
            <w:bottom w:val="none" w:sz="0" w:space="0" w:color="auto"/>
            <w:right w:val="none" w:sz="0" w:space="0" w:color="auto"/>
          </w:divBdr>
        </w:div>
        <w:div w:id="1940481132">
          <w:marLeft w:val="0"/>
          <w:marRight w:val="0"/>
          <w:marTop w:val="0"/>
          <w:marBottom w:val="0"/>
          <w:divBdr>
            <w:top w:val="none" w:sz="0" w:space="0" w:color="auto"/>
            <w:left w:val="none" w:sz="0" w:space="0" w:color="auto"/>
            <w:bottom w:val="none" w:sz="0" w:space="0" w:color="auto"/>
            <w:right w:val="none" w:sz="0" w:space="0" w:color="auto"/>
          </w:divBdr>
        </w:div>
        <w:div w:id="816802219">
          <w:marLeft w:val="0"/>
          <w:marRight w:val="0"/>
          <w:marTop w:val="0"/>
          <w:marBottom w:val="0"/>
          <w:divBdr>
            <w:top w:val="none" w:sz="0" w:space="0" w:color="auto"/>
            <w:left w:val="none" w:sz="0" w:space="0" w:color="auto"/>
            <w:bottom w:val="none" w:sz="0" w:space="0" w:color="auto"/>
            <w:right w:val="none" w:sz="0" w:space="0" w:color="auto"/>
          </w:divBdr>
        </w:div>
        <w:div w:id="1618829578">
          <w:marLeft w:val="0"/>
          <w:marRight w:val="0"/>
          <w:marTop w:val="0"/>
          <w:marBottom w:val="0"/>
          <w:divBdr>
            <w:top w:val="none" w:sz="0" w:space="0" w:color="auto"/>
            <w:left w:val="none" w:sz="0" w:space="0" w:color="auto"/>
            <w:bottom w:val="none" w:sz="0" w:space="0" w:color="auto"/>
            <w:right w:val="none" w:sz="0" w:space="0" w:color="auto"/>
          </w:divBdr>
        </w:div>
        <w:div w:id="1562205927">
          <w:marLeft w:val="0"/>
          <w:marRight w:val="0"/>
          <w:marTop w:val="0"/>
          <w:marBottom w:val="0"/>
          <w:divBdr>
            <w:top w:val="none" w:sz="0" w:space="0" w:color="auto"/>
            <w:left w:val="none" w:sz="0" w:space="0" w:color="auto"/>
            <w:bottom w:val="none" w:sz="0" w:space="0" w:color="auto"/>
            <w:right w:val="none" w:sz="0" w:space="0" w:color="auto"/>
          </w:divBdr>
        </w:div>
        <w:div w:id="1551727424">
          <w:marLeft w:val="0"/>
          <w:marRight w:val="0"/>
          <w:marTop w:val="0"/>
          <w:marBottom w:val="0"/>
          <w:divBdr>
            <w:top w:val="none" w:sz="0" w:space="0" w:color="auto"/>
            <w:left w:val="none" w:sz="0" w:space="0" w:color="auto"/>
            <w:bottom w:val="none" w:sz="0" w:space="0" w:color="auto"/>
            <w:right w:val="none" w:sz="0" w:space="0" w:color="auto"/>
          </w:divBdr>
        </w:div>
        <w:div w:id="9374558">
          <w:marLeft w:val="0"/>
          <w:marRight w:val="0"/>
          <w:marTop w:val="0"/>
          <w:marBottom w:val="0"/>
          <w:divBdr>
            <w:top w:val="none" w:sz="0" w:space="0" w:color="auto"/>
            <w:left w:val="none" w:sz="0" w:space="0" w:color="auto"/>
            <w:bottom w:val="none" w:sz="0" w:space="0" w:color="auto"/>
            <w:right w:val="none" w:sz="0" w:space="0" w:color="auto"/>
          </w:divBdr>
        </w:div>
        <w:div w:id="546181270">
          <w:marLeft w:val="0"/>
          <w:marRight w:val="0"/>
          <w:marTop w:val="0"/>
          <w:marBottom w:val="0"/>
          <w:divBdr>
            <w:top w:val="none" w:sz="0" w:space="0" w:color="auto"/>
            <w:left w:val="none" w:sz="0" w:space="0" w:color="auto"/>
            <w:bottom w:val="none" w:sz="0" w:space="0" w:color="auto"/>
            <w:right w:val="none" w:sz="0" w:space="0" w:color="auto"/>
          </w:divBdr>
        </w:div>
        <w:div w:id="1231504803">
          <w:marLeft w:val="0"/>
          <w:marRight w:val="0"/>
          <w:marTop w:val="0"/>
          <w:marBottom w:val="0"/>
          <w:divBdr>
            <w:top w:val="none" w:sz="0" w:space="0" w:color="auto"/>
            <w:left w:val="none" w:sz="0" w:space="0" w:color="auto"/>
            <w:bottom w:val="none" w:sz="0" w:space="0" w:color="auto"/>
            <w:right w:val="none" w:sz="0" w:space="0" w:color="auto"/>
          </w:divBdr>
        </w:div>
        <w:div w:id="220219818">
          <w:marLeft w:val="0"/>
          <w:marRight w:val="0"/>
          <w:marTop w:val="0"/>
          <w:marBottom w:val="0"/>
          <w:divBdr>
            <w:top w:val="none" w:sz="0" w:space="0" w:color="auto"/>
            <w:left w:val="none" w:sz="0" w:space="0" w:color="auto"/>
            <w:bottom w:val="none" w:sz="0" w:space="0" w:color="auto"/>
            <w:right w:val="none" w:sz="0" w:space="0" w:color="auto"/>
          </w:divBdr>
        </w:div>
        <w:div w:id="588852429">
          <w:marLeft w:val="0"/>
          <w:marRight w:val="0"/>
          <w:marTop w:val="0"/>
          <w:marBottom w:val="0"/>
          <w:divBdr>
            <w:top w:val="none" w:sz="0" w:space="0" w:color="auto"/>
            <w:left w:val="none" w:sz="0" w:space="0" w:color="auto"/>
            <w:bottom w:val="none" w:sz="0" w:space="0" w:color="auto"/>
            <w:right w:val="none" w:sz="0" w:space="0" w:color="auto"/>
          </w:divBdr>
        </w:div>
        <w:div w:id="1222323968">
          <w:marLeft w:val="0"/>
          <w:marRight w:val="0"/>
          <w:marTop w:val="0"/>
          <w:marBottom w:val="0"/>
          <w:divBdr>
            <w:top w:val="none" w:sz="0" w:space="0" w:color="auto"/>
            <w:left w:val="none" w:sz="0" w:space="0" w:color="auto"/>
            <w:bottom w:val="none" w:sz="0" w:space="0" w:color="auto"/>
            <w:right w:val="none" w:sz="0" w:space="0" w:color="auto"/>
          </w:divBdr>
        </w:div>
        <w:div w:id="981424825">
          <w:marLeft w:val="0"/>
          <w:marRight w:val="0"/>
          <w:marTop w:val="0"/>
          <w:marBottom w:val="0"/>
          <w:divBdr>
            <w:top w:val="none" w:sz="0" w:space="0" w:color="auto"/>
            <w:left w:val="none" w:sz="0" w:space="0" w:color="auto"/>
            <w:bottom w:val="none" w:sz="0" w:space="0" w:color="auto"/>
            <w:right w:val="none" w:sz="0" w:space="0" w:color="auto"/>
          </w:divBdr>
        </w:div>
        <w:div w:id="283925928">
          <w:marLeft w:val="0"/>
          <w:marRight w:val="0"/>
          <w:marTop w:val="0"/>
          <w:marBottom w:val="0"/>
          <w:divBdr>
            <w:top w:val="none" w:sz="0" w:space="0" w:color="auto"/>
            <w:left w:val="none" w:sz="0" w:space="0" w:color="auto"/>
            <w:bottom w:val="none" w:sz="0" w:space="0" w:color="auto"/>
            <w:right w:val="none" w:sz="0" w:space="0" w:color="auto"/>
          </w:divBdr>
        </w:div>
        <w:div w:id="178273620">
          <w:marLeft w:val="0"/>
          <w:marRight w:val="0"/>
          <w:marTop w:val="0"/>
          <w:marBottom w:val="0"/>
          <w:divBdr>
            <w:top w:val="none" w:sz="0" w:space="0" w:color="auto"/>
            <w:left w:val="none" w:sz="0" w:space="0" w:color="auto"/>
            <w:bottom w:val="none" w:sz="0" w:space="0" w:color="auto"/>
            <w:right w:val="none" w:sz="0" w:space="0" w:color="auto"/>
          </w:divBdr>
        </w:div>
        <w:div w:id="1700399457">
          <w:marLeft w:val="0"/>
          <w:marRight w:val="0"/>
          <w:marTop w:val="0"/>
          <w:marBottom w:val="0"/>
          <w:divBdr>
            <w:top w:val="none" w:sz="0" w:space="0" w:color="auto"/>
            <w:left w:val="none" w:sz="0" w:space="0" w:color="auto"/>
            <w:bottom w:val="none" w:sz="0" w:space="0" w:color="auto"/>
            <w:right w:val="none" w:sz="0" w:space="0" w:color="auto"/>
          </w:divBdr>
        </w:div>
        <w:div w:id="1674335666">
          <w:marLeft w:val="0"/>
          <w:marRight w:val="0"/>
          <w:marTop w:val="0"/>
          <w:marBottom w:val="0"/>
          <w:divBdr>
            <w:top w:val="none" w:sz="0" w:space="0" w:color="auto"/>
            <w:left w:val="none" w:sz="0" w:space="0" w:color="auto"/>
            <w:bottom w:val="none" w:sz="0" w:space="0" w:color="auto"/>
            <w:right w:val="none" w:sz="0" w:space="0" w:color="auto"/>
          </w:divBdr>
        </w:div>
        <w:div w:id="1010373592">
          <w:marLeft w:val="0"/>
          <w:marRight w:val="0"/>
          <w:marTop w:val="0"/>
          <w:marBottom w:val="0"/>
          <w:divBdr>
            <w:top w:val="none" w:sz="0" w:space="0" w:color="auto"/>
            <w:left w:val="none" w:sz="0" w:space="0" w:color="auto"/>
            <w:bottom w:val="none" w:sz="0" w:space="0" w:color="auto"/>
            <w:right w:val="none" w:sz="0" w:space="0" w:color="auto"/>
          </w:divBdr>
        </w:div>
        <w:div w:id="1351377209">
          <w:marLeft w:val="0"/>
          <w:marRight w:val="0"/>
          <w:marTop w:val="0"/>
          <w:marBottom w:val="0"/>
          <w:divBdr>
            <w:top w:val="none" w:sz="0" w:space="0" w:color="auto"/>
            <w:left w:val="none" w:sz="0" w:space="0" w:color="auto"/>
            <w:bottom w:val="none" w:sz="0" w:space="0" w:color="auto"/>
            <w:right w:val="none" w:sz="0" w:space="0" w:color="auto"/>
          </w:divBdr>
        </w:div>
        <w:div w:id="1923370437">
          <w:marLeft w:val="0"/>
          <w:marRight w:val="0"/>
          <w:marTop w:val="0"/>
          <w:marBottom w:val="0"/>
          <w:divBdr>
            <w:top w:val="none" w:sz="0" w:space="0" w:color="auto"/>
            <w:left w:val="none" w:sz="0" w:space="0" w:color="auto"/>
            <w:bottom w:val="none" w:sz="0" w:space="0" w:color="auto"/>
            <w:right w:val="none" w:sz="0" w:space="0" w:color="auto"/>
          </w:divBdr>
        </w:div>
        <w:div w:id="397635529">
          <w:marLeft w:val="0"/>
          <w:marRight w:val="0"/>
          <w:marTop w:val="0"/>
          <w:marBottom w:val="0"/>
          <w:divBdr>
            <w:top w:val="none" w:sz="0" w:space="0" w:color="auto"/>
            <w:left w:val="none" w:sz="0" w:space="0" w:color="auto"/>
            <w:bottom w:val="none" w:sz="0" w:space="0" w:color="auto"/>
            <w:right w:val="none" w:sz="0" w:space="0" w:color="auto"/>
          </w:divBdr>
        </w:div>
        <w:div w:id="595790412">
          <w:marLeft w:val="0"/>
          <w:marRight w:val="0"/>
          <w:marTop w:val="0"/>
          <w:marBottom w:val="0"/>
          <w:divBdr>
            <w:top w:val="none" w:sz="0" w:space="0" w:color="auto"/>
            <w:left w:val="none" w:sz="0" w:space="0" w:color="auto"/>
            <w:bottom w:val="none" w:sz="0" w:space="0" w:color="auto"/>
            <w:right w:val="none" w:sz="0" w:space="0" w:color="auto"/>
          </w:divBdr>
        </w:div>
        <w:div w:id="387535533">
          <w:marLeft w:val="0"/>
          <w:marRight w:val="0"/>
          <w:marTop w:val="0"/>
          <w:marBottom w:val="0"/>
          <w:divBdr>
            <w:top w:val="none" w:sz="0" w:space="0" w:color="auto"/>
            <w:left w:val="none" w:sz="0" w:space="0" w:color="auto"/>
            <w:bottom w:val="none" w:sz="0" w:space="0" w:color="auto"/>
            <w:right w:val="none" w:sz="0" w:space="0" w:color="auto"/>
          </w:divBdr>
        </w:div>
        <w:div w:id="1789230886">
          <w:marLeft w:val="0"/>
          <w:marRight w:val="0"/>
          <w:marTop w:val="0"/>
          <w:marBottom w:val="0"/>
          <w:divBdr>
            <w:top w:val="none" w:sz="0" w:space="0" w:color="auto"/>
            <w:left w:val="none" w:sz="0" w:space="0" w:color="auto"/>
            <w:bottom w:val="none" w:sz="0" w:space="0" w:color="auto"/>
            <w:right w:val="none" w:sz="0" w:space="0" w:color="auto"/>
          </w:divBdr>
        </w:div>
        <w:div w:id="51466764">
          <w:marLeft w:val="0"/>
          <w:marRight w:val="0"/>
          <w:marTop w:val="0"/>
          <w:marBottom w:val="0"/>
          <w:divBdr>
            <w:top w:val="none" w:sz="0" w:space="0" w:color="auto"/>
            <w:left w:val="none" w:sz="0" w:space="0" w:color="auto"/>
            <w:bottom w:val="none" w:sz="0" w:space="0" w:color="auto"/>
            <w:right w:val="none" w:sz="0" w:space="0" w:color="auto"/>
          </w:divBdr>
        </w:div>
        <w:div w:id="765730295">
          <w:marLeft w:val="0"/>
          <w:marRight w:val="0"/>
          <w:marTop w:val="0"/>
          <w:marBottom w:val="0"/>
          <w:divBdr>
            <w:top w:val="none" w:sz="0" w:space="0" w:color="auto"/>
            <w:left w:val="none" w:sz="0" w:space="0" w:color="auto"/>
            <w:bottom w:val="none" w:sz="0" w:space="0" w:color="auto"/>
            <w:right w:val="none" w:sz="0" w:space="0" w:color="auto"/>
          </w:divBdr>
        </w:div>
        <w:div w:id="286662224">
          <w:marLeft w:val="0"/>
          <w:marRight w:val="0"/>
          <w:marTop w:val="0"/>
          <w:marBottom w:val="0"/>
          <w:divBdr>
            <w:top w:val="none" w:sz="0" w:space="0" w:color="auto"/>
            <w:left w:val="none" w:sz="0" w:space="0" w:color="auto"/>
            <w:bottom w:val="none" w:sz="0" w:space="0" w:color="auto"/>
            <w:right w:val="none" w:sz="0" w:space="0" w:color="auto"/>
          </w:divBdr>
        </w:div>
        <w:div w:id="86537547">
          <w:marLeft w:val="0"/>
          <w:marRight w:val="0"/>
          <w:marTop w:val="0"/>
          <w:marBottom w:val="0"/>
          <w:divBdr>
            <w:top w:val="none" w:sz="0" w:space="0" w:color="auto"/>
            <w:left w:val="none" w:sz="0" w:space="0" w:color="auto"/>
            <w:bottom w:val="none" w:sz="0" w:space="0" w:color="auto"/>
            <w:right w:val="none" w:sz="0" w:space="0" w:color="auto"/>
          </w:divBdr>
        </w:div>
        <w:div w:id="2084569317">
          <w:marLeft w:val="0"/>
          <w:marRight w:val="0"/>
          <w:marTop w:val="0"/>
          <w:marBottom w:val="0"/>
          <w:divBdr>
            <w:top w:val="none" w:sz="0" w:space="0" w:color="auto"/>
            <w:left w:val="none" w:sz="0" w:space="0" w:color="auto"/>
            <w:bottom w:val="none" w:sz="0" w:space="0" w:color="auto"/>
            <w:right w:val="none" w:sz="0" w:space="0" w:color="auto"/>
          </w:divBdr>
        </w:div>
      </w:divsChild>
    </w:div>
    <w:div w:id="186124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cot/policies/planning-architecture/"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ckson.Carlaw.msp@parliament.scot" TargetMode="External"/><Relationship Id="rId17" Type="http://schemas.openxmlformats.org/officeDocument/2006/relationships/hyperlink" Target="http://www.jacksoncarlaw.org.uk/" TargetMode="External"/><Relationship Id="rId2" Type="http://schemas.openxmlformats.org/officeDocument/2006/relationships/numbering" Target="numbering.xml"/><Relationship Id="rId16" Type="http://schemas.openxmlformats.org/officeDocument/2006/relationships/hyperlink" Target="https://twitter.com/carlaw4eastwoo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strenfrewshire.gov.uk/CHttpHandler.ashx?id=25260&amp;p=0" TargetMode="External"/><Relationship Id="rId5" Type="http://schemas.openxmlformats.org/officeDocument/2006/relationships/webSettings" Target="webSettings.xml"/><Relationship Id="rId15" Type="http://schemas.openxmlformats.org/officeDocument/2006/relationships/hyperlink" Target="https://www.facebook.com/jackson4eastwood/?fref=ts" TargetMode="External"/><Relationship Id="rId10" Type="http://schemas.openxmlformats.org/officeDocument/2006/relationships/hyperlink" Target="mailto:ldp@eastrenfrewshire.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rcg.is/0zb08u"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22A2A-56FA-486A-A3AB-494D6C1A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2713</Words>
  <Characters>15466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McAleer</dc:creator>
  <cp:keywords/>
  <dc:description/>
  <cp:lastModifiedBy>Wilson N (Nathan)</cp:lastModifiedBy>
  <cp:revision>2</cp:revision>
  <cp:lastPrinted>2013-01-18T14:21:00Z</cp:lastPrinted>
  <dcterms:created xsi:type="dcterms:W3CDTF">2020-01-07T10:34:00Z</dcterms:created>
  <dcterms:modified xsi:type="dcterms:W3CDTF">2020-01-07T10:34:00Z</dcterms:modified>
</cp:coreProperties>
</file>